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27AD3">
      <w:pPr>
        <w:pStyle w:val="6"/>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ВСЕРОССИЙСКАЯ ОЛИМПИАДА ШКОЛЬНИКОВ</w:t>
      </w:r>
      <w:r>
        <w:rPr>
          <w:color w:val="000000"/>
          <w:spacing w:val="0"/>
          <w:w w:val="100"/>
          <w:position w:val="0"/>
          <w:shd w:val="clear" w:color="auto" w:fill="auto"/>
          <w:lang w:val="ru-RU" w:eastAsia="ru-RU" w:bidi="ru-RU"/>
        </w:rPr>
        <w:br w:type="textWrapping"/>
      </w:r>
      <w:r>
        <w:rPr>
          <w:color w:val="000000"/>
          <w:spacing w:val="0"/>
          <w:w w:val="100"/>
          <w:position w:val="0"/>
          <w:shd w:val="clear" w:color="auto" w:fill="auto"/>
          <w:lang w:val="ru-RU" w:eastAsia="ru-RU" w:bidi="ru-RU"/>
        </w:rPr>
        <w:t>ЛИТЕРАТУРА. 202</w:t>
      </w:r>
      <w:r>
        <w:rPr>
          <w:rFonts w:hint="default"/>
          <w:color w:val="000000"/>
          <w:spacing w:val="0"/>
          <w:w w:val="100"/>
          <w:position w:val="0"/>
          <w:shd w:val="clear" w:color="auto" w:fill="auto"/>
          <w:lang w:val="en-US" w:eastAsia="ru-RU" w:bidi="ru-RU"/>
        </w:rPr>
        <w:t>5</w:t>
      </w:r>
      <w:r>
        <w:rPr>
          <w:color w:val="000000"/>
          <w:spacing w:val="0"/>
          <w:w w:val="100"/>
          <w:position w:val="0"/>
          <w:shd w:val="clear" w:color="auto" w:fill="auto"/>
          <w:lang w:val="ru-RU" w:eastAsia="ru-RU" w:bidi="ru-RU"/>
        </w:rPr>
        <w:t>-202</w:t>
      </w:r>
      <w:r>
        <w:rPr>
          <w:rFonts w:hint="default"/>
          <w:color w:val="000000"/>
          <w:spacing w:val="0"/>
          <w:w w:val="100"/>
          <w:position w:val="0"/>
          <w:shd w:val="clear" w:color="auto" w:fill="auto"/>
          <w:lang w:val="en-US" w:eastAsia="ru-RU" w:bidi="ru-RU"/>
        </w:rPr>
        <w:t>6</w:t>
      </w:r>
      <w:r>
        <w:rPr>
          <w:color w:val="000000"/>
          <w:spacing w:val="0"/>
          <w:w w:val="100"/>
          <w:position w:val="0"/>
          <w:shd w:val="clear" w:color="auto" w:fill="auto"/>
          <w:lang w:val="ru-RU" w:eastAsia="ru-RU" w:bidi="ru-RU"/>
        </w:rPr>
        <w:t xml:space="preserve"> уч. г.</w:t>
      </w:r>
    </w:p>
    <w:p w14:paraId="2353E302">
      <w:pPr>
        <w:pStyle w:val="6"/>
        <w:keepNext w:val="0"/>
        <w:keepLines w:val="0"/>
        <w:widowControl w:val="0"/>
        <w:shd w:val="clear" w:color="auto" w:fill="auto"/>
        <w:bidi w:val="0"/>
        <w:spacing w:before="0" w:after="320" w:line="240" w:lineRule="auto"/>
        <w:ind w:left="0" w:right="0" w:firstLine="0"/>
        <w:jc w:val="center"/>
      </w:pPr>
      <w:r>
        <w:rPr>
          <w:color w:val="000000"/>
          <w:spacing w:val="0"/>
          <w:w w:val="100"/>
          <w:position w:val="0"/>
          <w:shd w:val="clear" w:color="auto" w:fill="auto"/>
          <w:lang w:val="ru-RU" w:eastAsia="ru-RU" w:bidi="ru-RU"/>
        </w:rPr>
        <w:t>ШКОЛЬНЫЙ ЭТАП. 9 КЛАСС</w:t>
      </w:r>
    </w:p>
    <w:p w14:paraId="26965289">
      <w:pPr>
        <w:pStyle w:val="6"/>
        <w:keepNext w:val="0"/>
        <w:keepLines w:val="0"/>
        <w:widowControl w:val="0"/>
        <w:shd w:val="clear" w:color="auto" w:fill="auto"/>
        <w:bidi w:val="0"/>
        <w:spacing w:before="0" w:after="80" w:line="240" w:lineRule="auto"/>
        <w:ind w:left="0" w:right="0" w:firstLine="0"/>
        <w:jc w:val="both"/>
      </w:pPr>
      <w:r>
        <w:rPr>
          <w:b/>
          <w:bCs/>
          <w:color w:val="000000"/>
          <w:spacing w:val="0"/>
          <w:w w:val="100"/>
          <w:position w:val="0"/>
          <w:shd w:val="clear" w:color="auto" w:fill="auto"/>
          <w:lang w:val="ru-RU" w:eastAsia="ru-RU" w:bidi="ru-RU"/>
        </w:rPr>
        <w:t xml:space="preserve">1-3. </w:t>
      </w:r>
      <w:r>
        <w:rPr>
          <w:color w:val="000000"/>
          <w:spacing w:val="0"/>
          <w:w w:val="100"/>
          <w:position w:val="0"/>
          <w:shd w:val="clear" w:color="auto" w:fill="auto"/>
          <w:lang w:val="ru-RU" w:eastAsia="ru-RU" w:bidi="ru-RU"/>
        </w:rPr>
        <w:t>Узнайте персонажа отечественной литературы по его реплике/ цитате.</w:t>
      </w:r>
    </w:p>
    <w:p w14:paraId="37529494">
      <w:pPr>
        <w:pStyle w:val="6"/>
        <w:keepNext w:val="0"/>
        <w:keepLines w:val="0"/>
        <w:widowControl w:val="0"/>
        <w:shd w:val="clear" w:color="auto" w:fill="auto"/>
        <w:bidi w:val="0"/>
        <w:spacing w:before="0" w:after="180" w:line="240" w:lineRule="auto"/>
        <w:ind w:left="0" w:right="0" w:firstLine="0"/>
        <w:jc w:val="both"/>
      </w:pPr>
      <w:r>
        <w:rPr>
          <w:color w:val="000000"/>
          <w:spacing w:val="0"/>
          <w:w w:val="100"/>
          <w:position w:val="0"/>
          <w:shd w:val="clear" w:color="auto" w:fill="auto"/>
          <w:lang w:val="ru-RU" w:eastAsia="ru-RU" w:bidi="ru-RU"/>
        </w:rPr>
        <w:t>- Да, чёрта с два! - отвечал /.../, - у ней было четверо сыновей, в том числе и мой отец: все четыре отчаянные игроки, и ни одному не открыла она своей тайны; хоть это было бы не худо для них и даже для меня. Но вот что мне рассказывал дядя, граф Иван Ильич, и в чём он меня уверял честью. Покойный Чаплицкий, тот самый, который умер в нищете, промотав миллионы, однажды в молодости своей проиграл - помнится Зоричу - около трёхсот тысяч. Он был в отчаянии.</w:t>
      </w:r>
    </w:p>
    <w:p w14:paraId="44593ADB">
      <w:pPr>
        <w:pStyle w:val="6"/>
        <w:keepNext w:val="0"/>
        <w:keepLines w:val="0"/>
        <w:widowControl w:val="0"/>
        <w:numPr>
          <w:ilvl w:val="0"/>
          <w:numId w:val="1"/>
        </w:numPr>
        <w:shd w:val="clear" w:color="auto" w:fill="auto"/>
        <w:tabs>
          <w:tab w:val="left" w:pos="349"/>
        </w:tabs>
        <w:bidi w:val="0"/>
        <w:spacing w:before="0" w:after="180" w:line="240" w:lineRule="auto"/>
        <w:ind w:left="0" w:right="0" w:firstLine="0"/>
        <w:jc w:val="both"/>
      </w:pPr>
      <w:r>
        <w:rPr>
          <w:color w:val="000000"/>
          <w:spacing w:val="0"/>
          <w:w w:val="100"/>
          <w:position w:val="0"/>
          <w:shd w:val="clear" w:color="auto" w:fill="auto"/>
          <w:lang w:val="ru-RU" w:eastAsia="ru-RU" w:bidi="ru-RU"/>
        </w:rPr>
        <w:t xml:space="preserve">Напишите фамилию персонажа </w:t>
      </w:r>
      <w:r>
        <w:rPr>
          <w:color w:val="000000"/>
          <w:spacing w:val="0"/>
          <w:w w:val="100"/>
          <w:position w:val="0"/>
          <w:u w:val="single"/>
          <w:shd w:val="clear" w:color="auto" w:fill="auto"/>
          <w:lang w:val="ru-RU" w:eastAsia="ru-RU" w:bidi="ru-RU"/>
        </w:rPr>
        <w:t>(</w:t>
      </w:r>
      <w:r>
        <w:rPr>
          <w:b/>
          <w:bCs/>
          <w:color w:val="000000"/>
          <w:spacing w:val="0"/>
          <w:w w:val="100"/>
          <w:position w:val="0"/>
          <w:u w:val="single"/>
          <w:shd w:val="clear" w:color="auto" w:fill="auto"/>
          <w:lang w:val="ru-RU" w:eastAsia="ru-RU" w:bidi="ru-RU"/>
        </w:rPr>
        <w:t>одно</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w:t>
      </w:r>
    </w:p>
    <w:p w14:paraId="5374F99E">
      <w:pPr>
        <w:pStyle w:val="6"/>
        <w:keepNext w:val="0"/>
        <w:keepLines w:val="0"/>
        <w:widowControl w:val="0"/>
        <w:numPr>
          <w:ilvl w:val="0"/>
          <w:numId w:val="1"/>
        </w:numPr>
        <w:shd w:val="clear" w:color="auto" w:fill="auto"/>
        <w:tabs>
          <w:tab w:val="left" w:pos="378"/>
        </w:tabs>
        <w:bidi w:val="0"/>
        <w:spacing w:before="0" w:after="180" w:line="240" w:lineRule="auto"/>
        <w:ind w:left="0" w:right="0" w:firstLine="0"/>
        <w:jc w:val="both"/>
      </w:pPr>
      <w:r>
        <w:rPr>
          <w:color w:val="000000"/>
          <w:spacing w:val="0"/>
          <w:w w:val="100"/>
          <w:position w:val="0"/>
          <w:shd w:val="clear" w:color="auto" w:fill="auto"/>
          <w:lang w:val="ru-RU" w:eastAsia="ru-RU" w:bidi="ru-RU"/>
        </w:rPr>
        <w:t xml:space="preserve">Напишите фамилию автора произведения </w:t>
      </w:r>
      <w:r>
        <w:rPr>
          <w:color w:val="000000"/>
          <w:spacing w:val="0"/>
          <w:w w:val="100"/>
          <w:position w:val="0"/>
          <w:u w:val="single"/>
          <w:shd w:val="clear" w:color="auto" w:fill="auto"/>
          <w:lang w:val="ru-RU" w:eastAsia="ru-RU" w:bidi="ru-RU"/>
        </w:rPr>
        <w:t>(</w:t>
      </w:r>
      <w:r>
        <w:rPr>
          <w:b/>
          <w:bCs/>
          <w:color w:val="000000"/>
          <w:spacing w:val="0"/>
          <w:w w:val="100"/>
          <w:position w:val="0"/>
          <w:u w:val="single"/>
          <w:shd w:val="clear" w:color="auto" w:fill="auto"/>
          <w:lang w:val="ru-RU" w:eastAsia="ru-RU" w:bidi="ru-RU"/>
        </w:rPr>
        <w:t>одно</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w:t>
      </w:r>
    </w:p>
    <w:p w14:paraId="7464AC21">
      <w:pPr>
        <w:pStyle w:val="6"/>
        <w:keepNext w:val="0"/>
        <w:keepLines w:val="0"/>
        <w:widowControl w:val="0"/>
        <w:numPr>
          <w:ilvl w:val="0"/>
          <w:numId w:val="1"/>
        </w:numPr>
        <w:shd w:val="clear" w:color="auto" w:fill="auto"/>
        <w:tabs>
          <w:tab w:val="left" w:pos="373"/>
        </w:tabs>
        <w:bidi w:val="0"/>
        <w:spacing w:before="0" w:after="0" w:line="240" w:lineRule="auto"/>
        <w:ind w:left="0" w:right="0" w:firstLine="0"/>
        <w:jc w:val="both"/>
      </w:pPr>
      <w:r>
        <w:rPr>
          <w:color w:val="000000"/>
          <w:spacing w:val="0"/>
          <w:w w:val="100"/>
          <w:position w:val="0"/>
          <w:shd w:val="clear" w:color="auto" w:fill="auto"/>
          <w:lang w:val="ru-RU" w:eastAsia="ru-RU" w:bidi="ru-RU"/>
        </w:rPr>
        <w:t>Напишите название произведения.</w:t>
      </w:r>
    </w:p>
    <w:p w14:paraId="6A4A22A4">
      <w:pPr>
        <w:pStyle w:val="6"/>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Образец: Горе от ума</w:t>
      </w:r>
    </w:p>
    <w:p w14:paraId="1716BB9D">
      <w:pPr>
        <w:pStyle w:val="6"/>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 xml:space="preserve">4-6. </w:t>
      </w:r>
      <w:r>
        <w:rPr>
          <w:color w:val="000000"/>
          <w:spacing w:val="0"/>
          <w:w w:val="100"/>
          <w:position w:val="0"/>
          <w:shd w:val="clear" w:color="auto" w:fill="auto"/>
          <w:lang w:val="ru-RU" w:eastAsia="ru-RU" w:bidi="ru-RU"/>
        </w:rPr>
        <w:t>Узнайте персонажа зарубежной литературы по цитате.</w:t>
      </w:r>
    </w:p>
    <w:p w14:paraId="10793817">
      <w:pPr>
        <w:pStyle w:val="6"/>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Да, она не так глубока, как колодезь, и не так широка, как церковные ворота. Но и этого хватит: она своё дело сделает. Приходи завтра, и ты найдёшь меня спокойным человеком. Из этого мира я получил отставку, ручаюсь. Чума на оба ваши дома! Чёрт возьми! Собака, крыса, мышь, кошка исцарапала человека насмерть! Хвастун, мерзавец, негодяй, который дерётся по правилам арифметики! Какого дьявола ты сунулся между нами? Он меня ранил из-под твоей руки!</w:t>
      </w:r>
    </w:p>
    <w:p w14:paraId="357FC8FA">
      <w:pPr>
        <w:pStyle w:val="6"/>
        <w:keepNext w:val="0"/>
        <w:keepLines w:val="0"/>
        <w:widowControl w:val="0"/>
        <w:numPr>
          <w:ilvl w:val="0"/>
          <w:numId w:val="1"/>
        </w:numPr>
        <w:shd w:val="clear" w:color="auto" w:fill="auto"/>
        <w:tabs>
          <w:tab w:val="left" w:pos="392"/>
        </w:tabs>
        <w:bidi w:val="0"/>
        <w:spacing w:before="0" w:after="180" w:line="240" w:lineRule="auto"/>
        <w:ind w:left="0" w:right="0" w:firstLine="0"/>
        <w:jc w:val="both"/>
      </w:pPr>
      <w:r>
        <w:rPr>
          <w:color w:val="000000"/>
          <w:spacing w:val="0"/>
          <w:w w:val="100"/>
          <w:position w:val="0"/>
          <w:shd w:val="clear" w:color="auto" w:fill="auto"/>
          <w:lang w:val="ru-RU" w:eastAsia="ru-RU" w:bidi="ru-RU"/>
        </w:rPr>
        <w:t>Напишите его имя.</w:t>
      </w:r>
    </w:p>
    <w:p w14:paraId="427C487A">
      <w:pPr>
        <w:pStyle w:val="6"/>
        <w:keepNext w:val="0"/>
        <w:keepLines w:val="0"/>
        <w:widowControl w:val="0"/>
        <w:numPr>
          <w:ilvl w:val="0"/>
          <w:numId w:val="1"/>
        </w:numPr>
        <w:shd w:val="clear" w:color="auto" w:fill="auto"/>
        <w:tabs>
          <w:tab w:val="left" w:pos="387"/>
        </w:tabs>
        <w:bidi w:val="0"/>
        <w:spacing w:before="0" w:after="180" w:line="240" w:lineRule="auto"/>
        <w:ind w:left="0" w:right="0" w:firstLine="0"/>
        <w:jc w:val="both"/>
      </w:pPr>
      <w:r>
        <w:rPr>
          <w:color w:val="000000"/>
          <w:spacing w:val="0"/>
          <w:w w:val="100"/>
          <w:position w:val="0"/>
          <w:shd w:val="clear" w:color="auto" w:fill="auto"/>
          <w:lang w:val="ru-RU" w:eastAsia="ru-RU" w:bidi="ru-RU"/>
        </w:rPr>
        <w:t>Напишите фамилию автора произведения (</w:t>
      </w:r>
      <w:r>
        <w:rPr>
          <w:b/>
          <w:bCs/>
          <w:color w:val="000000"/>
          <w:spacing w:val="0"/>
          <w:w w:val="100"/>
          <w:position w:val="0"/>
          <w:shd w:val="clear" w:color="auto" w:fill="auto"/>
          <w:lang w:val="ru-RU" w:eastAsia="ru-RU" w:bidi="ru-RU"/>
        </w:rPr>
        <w:t xml:space="preserve">одно </w:t>
      </w:r>
      <w:r>
        <w:rPr>
          <w:color w:val="000000"/>
          <w:spacing w:val="0"/>
          <w:w w:val="100"/>
          <w:position w:val="0"/>
          <w:shd w:val="clear" w:color="auto" w:fill="auto"/>
          <w:lang w:val="ru-RU" w:eastAsia="ru-RU" w:bidi="ru-RU"/>
        </w:rPr>
        <w:t>слово).</w:t>
      </w:r>
    </w:p>
    <w:p w14:paraId="76DA56BC">
      <w:pPr>
        <w:pStyle w:val="6"/>
        <w:keepNext w:val="0"/>
        <w:keepLines w:val="0"/>
        <w:widowControl w:val="0"/>
        <w:numPr>
          <w:ilvl w:val="0"/>
          <w:numId w:val="1"/>
        </w:numPr>
        <w:shd w:val="clear" w:color="auto" w:fill="auto"/>
        <w:tabs>
          <w:tab w:val="left" w:pos="387"/>
        </w:tabs>
        <w:bidi w:val="0"/>
        <w:spacing w:before="0" w:after="0" w:line="240" w:lineRule="auto"/>
        <w:ind w:left="0" w:right="0" w:firstLine="0"/>
        <w:jc w:val="both"/>
      </w:pPr>
      <w:r>
        <w:rPr>
          <w:color w:val="000000"/>
          <w:spacing w:val="0"/>
          <w:w w:val="100"/>
          <w:position w:val="0"/>
          <w:shd w:val="clear" w:color="auto" w:fill="auto"/>
          <w:lang w:val="ru-RU" w:eastAsia="ru-RU" w:bidi="ru-RU"/>
        </w:rPr>
        <w:t>Напишите название произведения.</w:t>
      </w:r>
    </w:p>
    <w:p w14:paraId="41027850">
      <w:pPr>
        <w:pStyle w:val="6"/>
        <w:keepNext w:val="0"/>
        <w:keepLines w:val="0"/>
        <w:widowControl w:val="0"/>
        <w:shd w:val="clear" w:color="auto" w:fill="auto"/>
        <w:bidi w:val="0"/>
        <w:spacing w:before="0" w:after="180" w:line="240" w:lineRule="auto"/>
        <w:ind w:left="0" w:right="0" w:firstLine="0"/>
        <w:jc w:val="both"/>
        <w:sectPr>
          <w:headerReference r:id="rId5" w:type="default"/>
          <w:footerReference r:id="rId6" w:type="default"/>
          <w:footnotePr>
            <w:numFmt w:val="decimal"/>
          </w:footnotePr>
          <w:pgSz w:w="11900" w:h="16840"/>
          <w:pgMar w:top="1110" w:right="1105" w:bottom="1110" w:left="1100" w:header="682" w:footer="3" w:gutter="0"/>
          <w:pgNumType w:start="1"/>
          <w:cols w:space="720" w:num="1"/>
          <w:rtlGutter w:val="0"/>
          <w:docGrid w:linePitch="360" w:charSpace="0"/>
        </w:sectPr>
      </w:pPr>
      <w:r>
        <w:rPr>
          <w:color w:val="000000"/>
          <w:spacing w:val="0"/>
          <w:w w:val="100"/>
          <w:position w:val="0"/>
          <w:shd w:val="clear" w:color="auto" w:fill="auto"/>
          <w:lang w:val="ru-RU" w:eastAsia="ru-RU" w:bidi="ru-RU"/>
        </w:rPr>
        <w:t>Образец: Горе от ума</w:t>
      </w:r>
    </w:p>
    <w:p w14:paraId="3467303C">
      <w:pPr>
        <w:pStyle w:val="6"/>
        <w:keepNext w:val="0"/>
        <w:keepLines w:val="0"/>
        <w:widowControl w:val="0"/>
        <w:numPr>
          <w:ilvl w:val="0"/>
          <w:numId w:val="1"/>
        </w:numPr>
        <w:shd w:val="clear" w:color="auto" w:fill="auto"/>
        <w:tabs>
          <w:tab w:val="left" w:pos="387"/>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Выберите </w:t>
      </w:r>
      <w:r>
        <w:rPr>
          <w:b/>
          <w:bCs/>
          <w:color w:val="000000"/>
          <w:spacing w:val="0"/>
          <w:w w:val="100"/>
          <w:position w:val="0"/>
          <w:u w:val="single"/>
          <w:shd w:val="clear" w:color="auto" w:fill="auto"/>
          <w:lang w:val="ru-RU" w:eastAsia="ru-RU" w:bidi="ru-RU"/>
        </w:rPr>
        <w:t>три</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характеристики, присущие комедии как жанру.</w:t>
      </w:r>
    </w:p>
    <w:p w14:paraId="799BA015">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лиричность</w:t>
      </w:r>
    </w:p>
    <w:p w14:paraId="173BF05F">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драматический жанр</w:t>
      </w:r>
    </w:p>
    <w:p w14:paraId="6B53887F">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наличие смехового начала</w:t>
      </w:r>
    </w:p>
    <w:p w14:paraId="31C45BAB">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мифологический сюжет</w:t>
      </w:r>
    </w:p>
    <w:p w14:paraId="7C8A6971">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поэтическая форма</w:t>
      </w:r>
    </w:p>
    <w:p w14:paraId="59E02608">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Е) низкие герои</w:t>
      </w:r>
    </w:p>
    <w:p w14:paraId="624664F6">
      <w:pPr>
        <w:pStyle w:val="6"/>
        <w:keepNext w:val="0"/>
        <w:keepLines w:val="0"/>
        <w:widowControl w:val="0"/>
        <w:numPr>
          <w:ilvl w:val="0"/>
          <w:numId w:val="1"/>
        </w:numPr>
        <w:shd w:val="clear" w:color="auto" w:fill="auto"/>
        <w:tabs>
          <w:tab w:val="left" w:pos="382"/>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Определите, какие из приведенных отрывков являются фрагментами комедий, и соотнесите их с литературными направлениями: классицизм или романтизм. Для </w:t>
      </w:r>
      <w:r>
        <w:rPr>
          <w:color w:val="000000"/>
          <w:spacing w:val="0"/>
          <w:w w:val="100"/>
          <w:position w:val="0"/>
          <w:u w:val="single"/>
          <w:shd w:val="clear" w:color="auto" w:fill="auto"/>
          <w:lang w:val="ru-RU" w:eastAsia="ru-RU" w:bidi="ru-RU"/>
        </w:rPr>
        <w:t>каждого</w:t>
      </w:r>
      <w:r>
        <w:rPr>
          <w:color w:val="000000"/>
          <w:spacing w:val="0"/>
          <w:w w:val="100"/>
          <w:position w:val="0"/>
          <w:shd w:val="clear" w:color="auto" w:fill="auto"/>
          <w:lang w:val="ru-RU" w:eastAsia="ru-RU" w:bidi="ru-RU"/>
        </w:rPr>
        <w:t xml:space="preserve"> из приведенных отрывков выберите подходящий вариант ответа:</w:t>
      </w:r>
    </w:p>
    <w:p w14:paraId="5DA4AF09">
      <w:pPr>
        <w:pStyle w:val="6"/>
        <w:keepNext w:val="0"/>
        <w:keepLines w:val="0"/>
        <w:widowControl w:val="0"/>
        <w:numPr>
          <w:ilvl w:val="0"/>
          <w:numId w:val="2"/>
        </w:numPr>
        <w:shd w:val="clear" w:color="auto" w:fill="auto"/>
        <w:tabs>
          <w:tab w:val="left" w:pos="392"/>
        </w:tabs>
        <w:bidi w:val="0"/>
        <w:spacing w:before="0" w:after="0" w:line="240" w:lineRule="auto"/>
        <w:ind w:left="0" w:right="0" w:firstLine="0"/>
        <w:jc w:val="both"/>
      </w:pPr>
      <w:r>
        <w:rPr>
          <w:color w:val="000000"/>
          <w:spacing w:val="0"/>
          <w:w w:val="100"/>
          <w:position w:val="0"/>
          <w:shd w:val="clear" w:color="auto" w:fill="auto"/>
          <w:lang w:val="ru-RU" w:eastAsia="ru-RU" w:bidi="ru-RU"/>
        </w:rPr>
        <w:t>комедия, романтизм</w:t>
      </w:r>
    </w:p>
    <w:p w14:paraId="1CDB2EA0">
      <w:pPr>
        <w:pStyle w:val="6"/>
        <w:keepNext w:val="0"/>
        <w:keepLines w:val="0"/>
        <w:widowControl w:val="0"/>
        <w:numPr>
          <w:ilvl w:val="0"/>
          <w:numId w:val="2"/>
        </w:numPr>
        <w:shd w:val="clear" w:color="auto" w:fill="auto"/>
        <w:tabs>
          <w:tab w:val="left" w:pos="421"/>
        </w:tabs>
        <w:bidi w:val="0"/>
        <w:spacing w:before="0" w:after="0" w:line="240" w:lineRule="auto"/>
        <w:ind w:left="0" w:right="0" w:firstLine="0"/>
        <w:jc w:val="both"/>
      </w:pPr>
      <w:r>
        <w:rPr>
          <w:color w:val="000000"/>
          <w:spacing w:val="0"/>
          <w:w w:val="100"/>
          <w:position w:val="0"/>
          <w:shd w:val="clear" w:color="auto" w:fill="auto"/>
          <w:lang w:val="ru-RU" w:eastAsia="ru-RU" w:bidi="ru-RU"/>
        </w:rPr>
        <w:t>комедия, классицизм</w:t>
      </w:r>
    </w:p>
    <w:p w14:paraId="63F745BC">
      <w:pPr>
        <w:pStyle w:val="6"/>
        <w:keepNext w:val="0"/>
        <w:keepLines w:val="0"/>
        <w:widowControl w:val="0"/>
        <w:numPr>
          <w:ilvl w:val="0"/>
          <w:numId w:val="2"/>
        </w:numPr>
        <w:shd w:val="clear" w:color="auto" w:fill="auto"/>
        <w:tabs>
          <w:tab w:val="left" w:pos="416"/>
        </w:tabs>
        <w:bidi w:val="0"/>
        <w:spacing w:before="0" w:after="320" w:line="240" w:lineRule="auto"/>
        <w:ind w:left="0" w:right="0" w:firstLine="0"/>
        <w:jc w:val="both"/>
      </w:pPr>
      <w:r>
        <w:rPr>
          <w:color w:val="000000"/>
          <w:spacing w:val="0"/>
          <w:w w:val="100"/>
          <w:position w:val="0"/>
          <w:shd w:val="clear" w:color="auto" w:fill="auto"/>
          <w:lang w:val="ru-RU" w:eastAsia="ru-RU" w:bidi="ru-RU"/>
        </w:rPr>
        <w:t>не является комедией</w:t>
      </w:r>
    </w:p>
    <w:p w14:paraId="3F530155">
      <w:pPr>
        <w:pStyle w:val="6"/>
        <w:keepNext w:val="0"/>
        <w:keepLines w:val="0"/>
        <w:widowControl w:val="0"/>
        <w:shd w:val="clear" w:color="auto" w:fill="auto"/>
        <w:bidi w:val="0"/>
        <w:spacing w:before="0" w:after="80" w:line="240" w:lineRule="auto"/>
        <w:ind w:left="0" w:right="0" w:firstLine="0"/>
        <w:jc w:val="both"/>
      </w:pPr>
      <w:r>
        <w:rPr>
          <w:b/>
          <w:bCs/>
          <w:color w:val="000000"/>
          <w:spacing w:val="0"/>
          <w:w w:val="100"/>
          <w:position w:val="0"/>
          <w:shd w:val="clear" w:color="auto" w:fill="auto"/>
          <w:lang w:val="ru-RU" w:eastAsia="ru-RU" w:bidi="ru-RU"/>
        </w:rPr>
        <w:t>Отрывки из текстов:</w:t>
      </w:r>
    </w:p>
    <w:p w14:paraId="039EBA2D">
      <w:pPr>
        <w:pStyle w:val="6"/>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А) Конечно, матушка! Кому бог открыл грамоту, так над тем и сияет благодать его. Ныне, слава богу, не прежни времена. Сколько грамотей у нас развелось: и то-то, вить кому господь откроет. Прежде, бывало, кто писывали хорошо по- русски, так те знавали грамматику; а ныне никто её не знает, а все пишут. Сколько у нас исправных секретарей, которые экстракты сочиняют без грамматики, любо-дорого смотреть! У меня на примете есть один, который что когда напишет, так иной учёный и с грамматикою вовеки того разуметь не может.</w:t>
      </w:r>
    </w:p>
    <w:p w14:paraId="60E99C56">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Б) Друг. Нельзя ли для прогулок</w:t>
      </w:r>
    </w:p>
    <w:p w14:paraId="20F5FBE6">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Подальше выбрать закоулок?</w:t>
      </w:r>
    </w:p>
    <w:p w14:paraId="5C24710B">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А ты, сударыня, чуть из постели прыг,</w:t>
      </w:r>
    </w:p>
    <w:p w14:paraId="647B2578">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С мужчиной! с молодым! - Занятье для девицы!</w:t>
      </w:r>
    </w:p>
    <w:p w14:paraId="44E30C11">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Всю ночь читает небылицы,</w:t>
      </w:r>
    </w:p>
    <w:p w14:paraId="0B401EF1">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И вот плоды от этих книг!</w:t>
      </w:r>
    </w:p>
    <w:p w14:paraId="0AB61161">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А всё Кузнецкий мост, и вечные французы,</w:t>
      </w:r>
    </w:p>
    <w:p w14:paraId="09396813">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Оттуда моды к нам, и авторы, и музы:</w:t>
      </w:r>
    </w:p>
    <w:p w14:paraId="19E5CD3D">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Губители карманов и сердец!</w:t>
      </w:r>
    </w:p>
    <w:p w14:paraId="6151972F">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Когда избавит нас творец</w:t>
      </w:r>
    </w:p>
    <w:p w14:paraId="03C7844D">
      <w:pPr>
        <w:pStyle w:val="6"/>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От шляпок их! чепцов! и шпилек! и булавок!</w:t>
      </w:r>
    </w:p>
    <w:p w14:paraId="25950DCB">
      <w:pPr>
        <w:pStyle w:val="6"/>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И книжных и бисквитных лавок!</w:t>
      </w:r>
    </w:p>
    <w:p w14:paraId="05002FDC">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Полу-милорд, полу-купец,</w:t>
      </w:r>
    </w:p>
    <w:p w14:paraId="53C2839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Полу-мудрец, полу-невежда,</w:t>
      </w:r>
    </w:p>
    <w:p w14:paraId="02E01560">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Полу-подлец, но есть надежда,</w:t>
      </w:r>
    </w:p>
    <w:p w14:paraId="0B519E69">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Что будет полным наконец.</w:t>
      </w:r>
    </w:p>
    <w:p w14:paraId="7923B67E">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Г) Честное слово, я и не подозревал, что вот уже более сорока лет говорю прозой. Большое вам спасибо, что сказали. Так вот что я хочу ей написать: «Прекрасная маркиза, ваши прекрасные глаза сулят мне смерть от любви», но только нельзя ли это же самое сказать полюбезнее, как-нибудь этак покрасивее выразиться?</w:t>
      </w:r>
    </w:p>
    <w:p w14:paraId="1BF7EA56">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Я ваш ответ предупрежду, пожалуй:</w:t>
      </w:r>
    </w:p>
    <w:p w14:paraId="35704846">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Я здесь давно знаком; и часто здесь, бывало,</w:t>
      </w:r>
    </w:p>
    <w:p w14:paraId="22F59E51">
      <w:pPr>
        <w:pStyle w:val="6"/>
        <w:keepNext w:val="0"/>
        <w:keepLines w:val="0"/>
        <w:widowControl w:val="0"/>
        <w:shd w:val="clear" w:color="auto" w:fill="auto"/>
        <w:bidi w:val="0"/>
        <w:spacing w:before="0" w:after="0" w:line="240" w:lineRule="auto"/>
        <w:ind w:left="0" w:right="0" w:firstLine="300"/>
        <w:jc w:val="both"/>
      </w:pPr>
      <w:r>
        <w:rPr>
          <w:color w:val="000000"/>
          <w:spacing w:val="0"/>
          <w:w w:val="100"/>
          <w:position w:val="0"/>
          <w:shd w:val="clear" w:color="auto" w:fill="auto"/>
          <w:lang w:val="ru-RU" w:eastAsia="ru-RU" w:bidi="ru-RU"/>
        </w:rPr>
        <w:t>Смотрел с волнением немым,</w:t>
      </w:r>
    </w:p>
    <w:p w14:paraId="6E9E53FA">
      <w:pPr>
        <w:pStyle w:val="6"/>
        <w:keepNext w:val="0"/>
        <w:keepLines w:val="0"/>
        <w:widowControl w:val="0"/>
        <w:shd w:val="clear" w:color="auto" w:fill="auto"/>
        <w:bidi w:val="0"/>
        <w:spacing w:before="0" w:after="0" w:line="240" w:lineRule="auto"/>
        <w:ind w:left="0" w:right="0" w:firstLine="300"/>
        <w:jc w:val="both"/>
      </w:pPr>
      <w:r>
        <w:rPr>
          <w:color w:val="000000"/>
          <w:spacing w:val="0"/>
          <w:w w:val="100"/>
          <w:position w:val="0"/>
          <w:shd w:val="clear" w:color="auto" w:fill="auto"/>
          <w:lang w:val="ru-RU" w:eastAsia="ru-RU" w:bidi="ru-RU"/>
        </w:rPr>
        <w:t>Как колесо вертелось счастья.</w:t>
      </w:r>
    </w:p>
    <w:p w14:paraId="69D1BD33">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Один был вознесён, другой раздавлен им,</w:t>
      </w:r>
    </w:p>
    <w:p w14:paraId="59A307EA">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Я не завидовал, но и не знал участья:</w:t>
      </w:r>
    </w:p>
    <w:p w14:paraId="11046F9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Видал я много юношей, надежд</w:t>
      </w:r>
    </w:p>
    <w:p w14:paraId="174BC89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чувства полных, счастливых невежд</w:t>
      </w:r>
    </w:p>
    <w:p w14:paraId="1697D31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науке жизни... пламенных душою,</w:t>
      </w:r>
    </w:p>
    <w:p w14:paraId="0CDFB4DD">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Которых прежде цель была одна любовь...</w:t>
      </w:r>
    </w:p>
    <w:p w14:paraId="11D40179">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Они погибли быстро предо мною,</w:t>
      </w:r>
    </w:p>
    <w:p w14:paraId="00177649">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И вот мне суждено увидеть это вновь.</w:t>
      </w:r>
    </w:p>
    <w:p w14:paraId="071FC66D">
      <w:pPr>
        <w:pStyle w:val="6"/>
        <w:keepNext w:val="0"/>
        <w:keepLines w:val="0"/>
        <w:widowControl w:val="0"/>
        <w:shd w:val="clear" w:color="auto" w:fill="auto"/>
        <w:bidi w:val="0"/>
        <w:spacing w:before="0" w:after="320" w:line="240" w:lineRule="auto"/>
        <w:ind w:left="0" w:right="0" w:firstLine="0"/>
        <w:jc w:val="both"/>
        <w:sectPr>
          <w:headerReference r:id="rId7" w:type="default"/>
          <w:footerReference r:id="rId8" w:type="default"/>
          <w:footnotePr>
            <w:numFmt w:val="decimal"/>
          </w:footnotePr>
          <w:pgSz w:w="11900" w:h="16840"/>
          <w:pgMar w:top="1580" w:right="1104" w:bottom="2914" w:left="1090" w:header="0" w:footer="3" w:gutter="0"/>
          <w:cols w:space="720" w:num="1"/>
          <w:rtlGutter w:val="0"/>
          <w:docGrid w:linePitch="360" w:charSpace="0"/>
        </w:sectPr>
      </w:pPr>
      <w:r>
        <w:rPr>
          <w:color w:val="000000"/>
          <w:spacing w:val="0"/>
          <w:w w:val="100"/>
          <w:position w:val="0"/>
          <w:shd w:val="clear" w:color="auto" w:fill="auto"/>
          <w:lang w:val="ru-RU" w:eastAsia="ru-RU" w:bidi="ru-RU"/>
        </w:rPr>
        <w:t>Е) Служу, милый мой! Коллежским асессором уже второй год и Станислава имею. Жалованье плохое... ну, да бог с ним! Жена уроки музыки даёт, я портсигары приватно из дерева делаю. Отличные портсигары! По рублю за штуку продаю. Если кто берёт десять штук и более, тому, понимаешь, уступка. Пробавляемся кое-как. Служил, знаешь, в департаменте, а теперь сюда переведён столоначальником по тому же ведомству... Здесь буду служить. Ну, а ты как? Небось, уже статский? А?</w:t>
      </w:r>
    </w:p>
    <w:p w14:paraId="5E5C2772">
      <w:pPr>
        <w:pStyle w:val="6"/>
        <w:keepNext w:val="0"/>
        <w:keepLines w:val="0"/>
        <w:widowControl w:val="0"/>
        <w:numPr>
          <w:ilvl w:val="0"/>
          <w:numId w:val="3"/>
        </w:numPr>
        <w:shd w:val="clear" w:color="auto" w:fill="auto"/>
        <w:tabs>
          <w:tab w:val="left" w:pos="392"/>
        </w:tabs>
        <w:bidi w:val="0"/>
        <w:spacing w:before="0" w:after="0" w:line="240" w:lineRule="auto"/>
        <w:ind w:left="0" w:right="0" w:firstLine="0"/>
        <w:jc w:val="left"/>
      </w:pPr>
      <w:r>
        <w:rPr>
          <w:color w:val="000000"/>
          <w:spacing w:val="0"/>
          <w:w w:val="100"/>
          <w:position w:val="0"/>
          <w:shd w:val="clear" w:color="auto" w:fill="auto"/>
          <w:lang w:val="ru-RU" w:eastAsia="ru-RU" w:bidi="ru-RU"/>
        </w:rPr>
        <w:t>Узнайте персонажа произведения по иллюстрации.</w:t>
      </w:r>
    </w:p>
    <w:p w14:paraId="5FA7C7C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Обратите внимание, что иллюстрации могут быть лишние.</w:t>
      </w:r>
    </w:p>
    <w:p w14:paraId="2F3D1AB3">
      <w:pPr>
        <w:pStyle w:val="6"/>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Персонажи:</w:t>
      </w:r>
    </w:p>
    <w:p w14:paraId="7B3C215D">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Журден</w:t>
      </w:r>
    </w:p>
    <w:p w14:paraId="48F72593">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Ляпкин-Тяпкин</w:t>
      </w:r>
    </w:p>
    <w:p w14:paraId="177BA376">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Швабрин</w:t>
      </w:r>
    </w:p>
    <w:p w14:paraId="3E09E6A8">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Стародум</w:t>
      </w:r>
    </w:p>
    <w:p w14:paraId="24C3617B">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Иванов</w:t>
      </w:r>
    </w:p>
    <w:p w14:paraId="331D2A58">
      <w:pPr>
        <w:widowControl w:val="0"/>
        <w:spacing w:after="7634" w:line="1" w:lineRule="exact"/>
      </w:pPr>
      <w:r>
        <w:drawing>
          <wp:anchor distT="0" distB="198120" distL="0" distR="0" simplePos="0" relativeHeight="251659264" behindDoc="1" locked="0" layoutInCell="1" allowOverlap="1">
            <wp:simplePos x="0" y="0"/>
            <wp:positionH relativeFrom="page">
              <wp:posOffset>882015</wp:posOffset>
            </wp:positionH>
            <wp:positionV relativeFrom="paragraph">
              <wp:posOffset>168910</wp:posOffset>
            </wp:positionV>
            <wp:extent cx="1310640" cy="2096770"/>
            <wp:effectExtent l="0" t="0" r="3810" b="17780"/>
            <wp:wrapNone/>
            <wp:docPr id="7" name="Shape 7"/>
            <wp:cNvGraphicFramePr/>
            <a:graphic xmlns:a="http://schemas.openxmlformats.org/drawingml/2006/main">
              <a:graphicData uri="http://schemas.openxmlformats.org/drawingml/2006/picture">
                <pic:pic xmlns:pic="http://schemas.openxmlformats.org/drawingml/2006/picture">
                  <pic:nvPicPr>
                    <pic:cNvPr id="7" name="Shape 7"/>
                    <pic:cNvPicPr/>
                  </pic:nvPicPr>
                  <pic:blipFill>
                    <a:blip r:embed="rId10"/>
                    <a:stretch>
                      <a:fillRect/>
                    </a:stretch>
                  </pic:blipFill>
                  <pic:spPr>
                    <a:xfrm>
                      <a:off x="0" y="0"/>
                      <a:ext cx="1310640" cy="2096770"/>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1494790</wp:posOffset>
                </wp:positionH>
                <wp:positionV relativeFrom="paragraph">
                  <wp:posOffset>2268855</wp:posOffset>
                </wp:positionV>
                <wp:extent cx="100330" cy="194945"/>
                <wp:effectExtent l="0" t="0" r="0" b="0"/>
                <wp:wrapNone/>
                <wp:docPr id="9" name="Shape 9"/>
                <wp:cNvGraphicFramePr/>
                <a:graphic xmlns:a="http://schemas.openxmlformats.org/drawingml/2006/main">
                  <a:graphicData uri="http://schemas.microsoft.com/office/word/2010/wordprocessingShape">
                    <wps:wsp>
                      <wps:cNvSpPr txBox="1"/>
                      <wps:spPr>
                        <a:xfrm>
                          <a:off x="0" y="0"/>
                          <a:ext cx="100330" cy="194945"/>
                        </a:xfrm>
                        <a:prstGeom prst="rect">
                          <a:avLst/>
                        </a:prstGeom>
                        <a:noFill/>
                      </wps:spPr>
                      <wps:txbx>
                        <w:txbxContent>
                          <w:p w14:paraId="19CB1264">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w:t>
                            </w:r>
                          </w:p>
                        </w:txbxContent>
                      </wps:txbx>
                      <wps:bodyPr lIns="0" tIns="0" rIns="0" bIns="0">
                        <a:noAutofit/>
                      </wps:bodyPr>
                    </wps:wsp>
                  </a:graphicData>
                </a:graphic>
              </wp:anchor>
            </w:drawing>
          </mc:Choice>
          <mc:Fallback>
            <w:pict>
              <v:shape id="Shape 9" o:spid="_x0000_s1026" o:spt="202" type="#_x0000_t202" style="position:absolute;left:0pt;margin-left:117.7pt;margin-top:178.65pt;height:15.35pt;width:7.9pt;mso-position-horizontal-relative:page;z-index:251660288;mso-width-relative:page;mso-height-relative:page;" filled="f" stroked="f" coordsize="21600,21600" o:gfxdata="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6o1l3aAAAACwEAAA8A&#10;AAAAAAAAAQAgAAAAIgAAAGRycy9kb3ducmV2LnhtbFBLAQIUABQAAAAIAIdO4kD7MLOeowEAAGMD&#10;AAAOAAAAAAAAAAEAIAAAACkBAABkcnMvZTJvRG9jLnhtbFBLBQYAAAAABgAGAFkBAAA+BQAAAAA=&#10;">
                <v:fill on="f" focussize="0,0"/>
                <v:stroke on="f"/>
                <v:imagedata o:title=""/>
                <o:lock v:ext="edit" aspectratio="f"/>
                <v:textbox inset="0mm,0mm,0mm,0mm">
                  <w:txbxContent>
                    <w:p w14:paraId="19CB1264">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w:t>
                      </w:r>
                    </w:p>
                  </w:txbxContent>
                </v:textbox>
              </v:shape>
            </w:pict>
          </mc:Fallback>
        </mc:AlternateContent>
      </w:r>
      <w:r>
        <w:drawing>
          <wp:anchor distT="0" distB="265430" distL="0" distR="0" simplePos="0" relativeHeight="251659264" behindDoc="1" locked="0" layoutInCell="1" allowOverlap="1">
            <wp:simplePos x="0" y="0"/>
            <wp:positionH relativeFrom="page">
              <wp:posOffset>3034030</wp:posOffset>
            </wp:positionH>
            <wp:positionV relativeFrom="paragraph">
              <wp:posOffset>101600</wp:posOffset>
            </wp:positionV>
            <wp:extent cx="1402080" cy="2164080"/>
            <wp:effectExtent l="0" t="0" r="7620" b="7620"/>
            <wp:wrapNone/>
            <wp:docPr id="11" name="Shape 11"/>
            <wp:cNvGraphicFramePr/>
            <a:graphic xmlns:a="http://schemas.openxmlformats.org/drawingml/2006/main">
              <a:graphicData uri="http://schemas.openxmlformats.org/drawingml/2006/picture">
                <pic:pic xmlns:pic="http://schemas.openxmlformats.org/drawingml/2006/picture">
                  <pic:nvPicPr>
                    <pic:cNvPr id="11" name="Shape 11"/>
                    <pic:cNvPicPr/>
                  </pic:nvPicPr>
                  <pic:blipFill>
                    <a:blip r:embed="rId11"/>
                    <a:stretch>
                      <a:fillRect/>
                    </a:stretch>
                  </pic:blipFill>
                  <pic:spPr>
                    <a:xfrm>
                      <a:off x="0" y="0"/>
                      <a:ext cx="1402080" cy="2164080"/>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3643630</wp:posOffset>
                </wp:positionH>
                <wp:positionV relativeFrom="paragraph">
                  <wp:posOffset>2280920</wp:posOffset>
                </wp:positionV>
                <wp:extent cx="179705" cy="247015"/>
                <wp:effectExtent l="0" t="0" r="0" b="0"/>
                <wp:wrapNone/>
                <wp:docPr id="13" name="Shape 13"/>
                <wp:cNvGraphicFramePr/>
                <a:graphic xmlns:a="http://schemas.openxmlformats.org/drawingml/2006/main">
                  <a:graphicData uri="http://schemas.microsoft.com/office/word/2010/wordprocessingShape">
                    <wps:wsp>
                      <wps:cNvSpPr txBox="1"/>
                      <wps:spPr>
                        <a:xfrm>
                          <a:off x="0" y="0"/>
                          <a:ext cx="179705" cy="247015"/>
                        </a:xfrm>
                        <a:prstGeom prst="rect">
                          <a:avLst/>
                        </a:prstGeom>
                        <a:noFill/>
                      </wps:spPr>
                      <wps:txbx>
                        <w:txbxContent>
                          <w:p w14:paraId="33632B73">
                            <w:pPr>
                              <w:pStyle w:val="1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2)</w:t>
                            </w:r>
                          </w:p>
                        </w:txbxContent>
                      </wps:txbx>
                      <wps:bodyPr lIns="0" tIns="0" rIns="0" bIns="0">
                        <a:noAutofit/>
                      </wps:bodyPr>
                    </wps:wsp>
                  </a:graphicData>
                </a:graphic>
              </wp:anchor>
            </w:drawing>
          </mc:Choice>
          <mc:Fallback>
            <w:pict>
              <v:shape id="Shape 13" o:spid="_x0000_s1026" o:spt="202" type="#_x0000_t202" style="position:absolute;left:0pt;margin-left:286.9pt;margin-top:179.6pt;height:19.45pt;width:14.15pt;mso-position-horizontal-relative:page;z-index:251660288;mso-width-relative:page;mso-height-relative:page;" filled="f" stroked="f" coordsize="21600,21600" o:gfxdata="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bETbE2gAAAAsBAAAP&#10;AAAAAAAAAAEAIAAAACIAAABkcnMvZG93bnJldi54bWxQSwECFAAUAAAACACHTuJAsre6eKQBAABl&#10;AwAADgAAAAAAAAABACAAAAApAQAAZHJzL2Uyb0RvYy54bWxQSwUGAAAAAAYABgBZAQAAPwUAAAAA&#10;">
                <v:fill on="f" focussize="0,0"/>
                <v:stroke on="f"/>
                <v:imagedata o:title=""/>
                <o:lock v:ext="edit" aspectratio="f"/>
                <v:textbox inset="0mm,0mm,0mm,0mm">
                  <w:txbxContent>
                    <w:p w14:paraId="33632B73">
                      <w:pPr>
                        <w:pStyle w:val="1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2)</w:t>
                      </w:r>
                    </w:p>
                  </w:txbxContent>
                </v:textbox>
              </v:shape>
            </w:pict>
          </mc:Fallback>
        </mc:AlternateContent>
      </w:r>
      <w:r>
        <w:drawing>
          <wp:anchor distT="0" distB="298450" distL="0" distR="0" simplePos="0" relativeHeight="251659264" behindDoc="1" locked="0" layoutInCell="1" allowOverlap="1">
            <wp:simplePos x="0" y="0"/>
            <wp:positionH relativeFrom="page">
              <wp:posOffset>5252720</wp:posOffset>
            </wp:positionH>
            <wp:positionV relativeFrom="paragraph">
              <wp:posOffset>101600</wp:posOffset>
            </wp:positionV>
            <wp:extent cx="1268095" cy="2127250"/>
            <wp:effectExtent l="0" t="0" r="8255" b="6350"/>
            <wp:wrapNone/>
            <wp:docPr id="15" name="Shape 15"/>
            <wp:cNvGraphicFramePr/>
            <a:graphic xmlns:a="http://schemas.openxmlformats.org/drawingml/2006/main">
              <a:graphicData uri="http://schemas.openxmlformats.org/drawingml/2006/picture">
                <pic:pic xmlns:pic="http://schemas.openxmlformats.org/drawingml/2006/picture">
                  <pic:nvPicPr>
                    <pic:cNvPr id="15" name="Shape 15"/>
                    <pic:cNvPicPr/>
                  </pic:nvPicPr>
                  <pic:blipFill>
                    <a:blip r:embed="rId12"/>
                    <a:stretch>
                      <a:fillRect/>
                    </a:stretch>
                  </pic:blipFill>
                  <pic:spPr>
                    <a:xfrm>
                      <a:off x="0" y="0"/>
                      <a:ext cx="1268095" cy="2127250"/>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5795010</wp:posOffset>
                </wp:positionH>
                <wp:positionV relativeFrom="paragraph">
                  <wp:posOffset>2280920</wp:posOffset>
                </wp:positionV>
                <wp:extent cx="176530" cy="247015"/>
                <wp:effectExtent l="0" t="0" r="0" b="0"/>
                <wp:wrapNone/>
                <wp:docPr id="17" name="Shape 17"/>
                <wp:cNvGraphicFramePr/>
                <a:graphic xmlns:a="http://schemas.openxmlformats.org/drawingml/2006/main">
                  <a:graphicData uri="http://schemas.microsoft.com/office/word/2010/wordprocessingShape">
                    <wps:wsp>
                      <wps:cNvSpPr txBox="1"/>
                      <wps:spPr>
                        <a:xfrm>
                          <a:off x="0" y="0"/>
                          <a:ext cx="176530" cy="247015"/>
                        </a:xfrm>
                        <a:prstGeom prst="rect">
                          <a:avLst/>
                        </a:prstGeom>
                        <a:noFill/>
                      </wps:spPr>
                      <wps:txbx>
                        <w:txbxContent>
                          <w:p w14:paraId="54FAD8D0">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3)</w:t>
                            </w:r>
                          </w:p>
                        </w:txbxContent>
                      </wps:txbx>
                      <wps:bodyPr lIns="0" tIns="0" rIns="0" bIns="0">
                        <a:noAutofit/>
                      </wps:bodyPr>
                    </wps:wsp>
                  </a:graphicData>
                </a:graphic>
              </wp:anchor>
            </w:drawing>
          </mc:Choice>
          <mc:Fallback>
            <w:pict>
              <v:shape id="Shape 17" o:spid="_x0000_s1026" o:spt="202" type="#_x0000_t202" style="position:absolute;left:0pt;margin-left:456.3pt;margin-top:179.6pt;height:19.45pt;width:13.9pt;mso-position-horizontal-relative:page;z-index:251660288;mso-width-relative:page;mso-height-relative:page;" filled="f" stroked="f" coordsize="21600,21600" o:gfxdata="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OjP8y3aAAAACwEAAA8A&#10;AAAAAAAAAQAgAAAAIgAAAGRycy9kb3ducmV2LnhtbFBLAQIUABQAAAAIAIdO4kCu/p6FowEAAGUD&#10;AAAOAAAAAAAAAAEAIAAAACkBAABkcnMvZTJvRG9jLnhtbFBLBQYAAAAABgAGAFkBAAA+BQAAAAA=&#10;">
                <v:fill on="f" focussize="0,0"/>
                <v:stroke on="f"/>
                <v:imagedata o:title=""/>
                <o:lock v:ext="edit" aspectratio="f"/>
                <v:textbox inset="0mm,0mm,0mm,0mm">
                  <w:txbxContent>
                    <w:p w14:paraId="54FAD8D0">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3)</w:t>
                      </w:r>
                    </w:p>
                  </w:txbxContent>
                </v:textbox>
              </v:shape>
            </w:pict>
          </mc:Fallback>
        </mc:AlternateContent>
      </w:r>
      <w:r>
        <w:drawing>
          <wp:anchor distT="0" distB="0" distL="0" distR="0" simplePos="0" relativeHeight="251659264" behindDoc="1" locked="0" layoutInCell="1" allowOverlap="1">
            <wp:simplePos x="0" y="0"/>
            <wp:positionH relativeFrom="page">
              <wp:posOffset>824230</wp:posOffset>
            </wp:positionH>
            <wp:positionV relativeFrom="paragraph">
              <wp:posOffset>2710815</wp:posOffset>
            </wp:positionV>
            <wp:extent cx="1426210" cy="1591310"/>
            <wp:effectExtent l="0" t="0" r="2540" b="8890"/>
            <wp:wrapNone/>
            <wp:docPr id="19" name="Shape 19"/>
            <wp:cNvGraphicFramePr/>
            <a:graphic xmlns:a="http://schemas.openxmlformats.org/drawingml/2006/main">
              <a:graphicData uri="http://schemas.openxmlformats.org/drawingml/2006/picture">
                <pic:pic xmlns:pic="http://schemas.openxmlformats.org/drawingml/2006/picture">
                  <pic:nvPicPr>
                    <pic:cNvPr id="19" name="Shape 19"/>
                    <pic:cNvPicPr/>
                  </pic:nvPicPr>
                  <pic:blipFill>
                    <a:blip r:embed="rId13"/>
                    <a:stretch>
                      <a:fillRect/>
                    </a:stretch>
                  </pic:blipFill>
                  <pic:spPr>
                    <a:xfrm>
                      <a:off x="0" y="0"/>
                      <a:ext cx="1426210" cy="1591310"/>
                    </a:xfrm>
                    <a:prstGeom prst="rect">
                      <a:avLst/>
                    </a:prstGeom>
                  </pic:spPr>
                </pic:pic>
              </a:graphicData>
            </a:graphic>
          </wp:anchor>
        </w:drawing>
      </w:r>
      <w:r>
        <mc:AlternateContent>
          <mc:Choice Requires="wps">
            <w:drawing>
              <wp:anchor distT="0" distB="0" distL="0" distR="0" simplePos="0" relativeHeight="251659264" behindDoc="1" locked="0" layoutInCell="1" allowOverlap="1">
                <wp:simplePos x="0" y="0"/>
                <wp:positionH relativeFrom="page">
                  <wp:posOffset>1449070</wp:posOffset>
                </wp:positionH>
                <wp:positionV relativeFrom="paragraph">
                  <wp:posOffset>4631055</wp:posOffset>
                </wp:positionV>
                <wp:extent cx="179705" cy="216535"/>
                <wp:effectExtent l="0" t="0" r="0" b="0"/>
                <wp:wrapNone/>
                <wp:docPr id="21" name="Shape 21"/>
                <wp:cNvGraphicFramePr/>
                <a:graphic xmlns:a="http://schemas.openxmlformats.org/drawingml/2006/main">
                  <a:graphicData uri="http://schemas.microsoft.com/office/word/2010/wordprocessingShape">
                    <wps:wsp>
                      <wps:cNvSpPr txBox="1"/>
                      <wps:spPr>
                        <a:xfrm>
                          <a:off x="0" y="0"/>
                          <a:ext cx="179705" cy="216535"/>
                        </a:xfrm>
                        <a:prstGeom prst="rect">
                          <a:avLst/>
                        </a:prstGeom>
                        <a:noFill/>
                      </wps:spPr>
                      <wps:txbx>
                        <w:txbxContent>
                          <w:p w14:paraId="7BF3ADCD">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4)</w:t>
                            </w:r>
                          </w:p>
                        </w:txbxContent>
                      </wps:txbx>
                      <wps:bodyPr wrap="none" lIns="0" tIns="0" rIns="0" bIns="0">
                        <a:noAutofit/>
                      </wps:bodyPr>
                    </wps:wsp>
                  </a:graphicData>
                </a:graphic>
              </wp:anchor>
            </w:drawing>
          </mc:Choice>
          <mc:Fallback>
            <w:pict>
              <v:shape id="Shape 21" o:spid="_x0000_s1026" o:spt="202" type="#_x0000_t202" style="position:absolute;left:0pt;margin-left:114.1pt;margin-top:364.65pt;height:17.05pt;width:14.15pt;mso-position-horizontal-relative:page;mso-wrap-style:none;z-index:-251657216;mso-width-relative:page;mso-height-relative:page;" filled="f" stroked="f" coordsize="21600,21600" o:gfxdata="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YaXH7Z&#10;AAAACwEAAA8AAAAAAAAAAQAgAAAAIgAAAGRycy9kb3ducmV2LnhtbFBLAQIUABQAAAAIAIdO4kDL&#10;tkLyrQEAAHEDAAAOAAAAAAAAAAEAIAAAACgBAABkcnMvZTJvRG9jLnhtbFBLBQYAAAAABgAGAFkB&#10;AABHBQAAAAA=&#10;">
                <v:fill on="f" focussize="0,0"/>
                <v:stroke on="f"/>
                <v:imagedata o:title=""/>
                <o:lock v:ext="edit" aspectratio="f"/>
                <v:textbox inset="0mm,0mm,0mm,0mm">
                  <w:txbxContent>
                    <w:p w14:paraId="7BF3ADCD">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4)</w:t>
                      </w:r>
                    </w:p>
                  </w:txbxContent>
                </v:textbox>
              </v:shape>
            </w:pict>
          </mc:Fallback>
        </mc:AlternateContent>
      </w:r>
      <w:r>
        <w:drawing>
          <wp:anchor distT="0" distB="411480" distL="0" distR="0" simplePos="0" relativeHeight="251659264" behindDoc="1" locked="0" layoutInCell="1" allowOverlap="1">
            <wp:simplePos x="0" y="0"/>
            <wp:positionH relativeFrom="page">
              <wp:posOffset>2598420</wp:posOffset>
            </wp:positionH>
            <wp:positionV relativeFrom="paragraph">
              <wp:posOffset>3018790</wp:posOffset>
            </wp:positionV>
            <wp:extent cx="2273935" cy="1420495"/>
            <wp:effectExtent l="0" t="0" r="12065" b="8255"/>
            <wp:wrapNone/>
            <wp:docPr id="23" name="Shape 23"/>
            <wp:cNvGraphicFramePr/>
            <a:graphic xmlns:a="http://schemas.openxmlformats.org/drawingml/2006/main">
              <a:graphicData uri="http://schemas.openxmlformats.org/drawingml/2006/picture">
                <pic:pic xmlns:pic="http://schemas.openxmlformats.org/drawingml/2006/picture">
                  <pic:nvPicPr>
                    <pic:cNvPr id="23" name="Shape 23"/>
                    <pic:cNvPicPr/>
                  </pic:nvPicPr>
                  <pic:blipFill>
                    <a:blip r:embed="rId14"/>
                    <a:stretch>
                      <a:fillRect/>
                    </a:stretch>
                  </pic:blipFill>
                  <pic:spPr>
                    <a:xfrm>
                      <a:off x="0" y="0"/>
                      <a:ext cx="2273935" cy="1420495"/>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3649980</wp:posOffset>
                </wp:positionH>
                <wp:positionV relativeFrom="paragraph">
                  <wp:posOffset>4631055</wp:posOffset>
                </wp:positionV>
                <wp:extent cx="173990" cy="216535"/>
                <wp:effectExtent l="0" t="0" r="0" b="0"/>
                <wp:wrapNone/>
                <wp:docPr id="25" name="Shape 25"/>
                <wp:cNvGraphicFramePr/>
                <a:graphic xmlns:a="http://schemas.openxmlformats.org/drawingml/2006/main">
                  <a:graphicData uri="http://schemas.microsoft.com/office/word/2010/wordprocessingShape">
                    <wps:wsp>
                      <wps:cNvSpPr txBox="1"/>
                      <wps:spPr>
                        <a:xfrm>
                          <a:off x="0" y="0"/>
                          <a:ext cx="173990" cy="216535"/>
                        </a:xfrm>
                        <a:prstGeom prst="rect">
                          <a:avLst/>
                        </a:prstGeom>
                        <a:noFill/>
                      </wps:spPr>
                      <wps:txbx>
                        <w:txbxContent>
                          <w:p w14:paraId="4DA29EDD">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5)</w:t>
                            </w:r>
                          </w:p>
                        </w:txbxContent>
                      </wps:txbx>
                      <wps:bodyPr lIns="0" tIns="0" rIns="0" bIns="0">
                        <a:noAutofit/>
                      </wps:bodyPr>
                    </wps:wsp>
                  </a:graphicData>
                </a:graphic>
              </wp:anchor>
            </w:drawing>
          </mc:Choice>
          <mc:Fallback>
            <w:pict>
              <v:shape id="Shape 25" o:spid="_x0000_s1026" o:spt="202" type="#_x0000_t202" style="position:absolute;left:0pt;margin-left:287.4pt;margin-top:364.65pt;height:17.05pt;width:13.7pt;mso-position-horizontal-relative:page;z-index:251660288;mso-width-relative:page;mso-height-relative:page;" filled="f" stroked="f" coordsize="21600,21600" o:gfxdata="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NEoFfdoAAAALAQAA&#10;DwAAAAAAAAABACAAAAAiAAAAZHJzL2Rvd25yZXYueG1sUEsBAhQAFAAAAAgAh07iQDCz0kilAQAA&#10;ZQMAAA4AAAAAAAAAAQAgAAAAKQEAAGRycy9lMm9Eb2MueG1sUEsFBgAAAAAGAAYAWQEAAEAFAAAA&#10;AA==&#10;">
                <v:fill on="f" focussize="0,0"/>
                <v:stroke on="f"/>
                <v:imagedata o:title=""/>
                <o:lock v:ext="edit" aspectratio="f"/>
                <v:textbox inset="0mm,0mm,0mm,0mm">
                  <w:txbxContent>
                    <w:p w14:paraId="4DA29EDD">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5)</w:t>
                      </w:r>
                    </w:p>
                  </w:txbxContent>
                </v:textbox>
              </v:shape>
            </w:pict>
          </mc:Fallback>
        </mc:AlternateContent>
      </w:r>
      <w:r>
        <w:drawing>
          <wp:anchor distT="0" distB="234950" distL="0" distR="0" simplePos="0" relativeHeight="251659264" behindDoc="1" locked="0" layoutInCell="1" allowOverlap="1">
            <wp:simplePos x="0" y="0"/>
            <wp:positionH relativeFrom="page">
              <wp:posOffset>5250180</wp:posOffset>
            </wp:positionH>
            <wp:positionV relativeFrom="paragraph">
              <wp:posOffset>2466975</wp:posOffset>
            </wp:positionV>
            <wp:extent cx="1475105" cy="2145665"/>
            <wp:effectExtent l="0" t="0" r="10795" b="6985"/>
            <wp:wrapNone/>
            <wp:docPr id="27" name="Shape 27"/>
            <wp:cNvGraphicFramePr/>
            <a:graphic xmlns:a="http://schemas.openxmlformats.org/drawingml/2006/main">
              <a:graphicData uri="http://schemas.openxmlformats.org/drawingml/2006/picture">
                <pic:pic xmlns:pic="http://schemas.openxmlformats.org/drawingml/2006/picture">
                  <pic:nvPicPr>
                    <pic:cNvPr id="27" name="Shape 27"/>
                    <pic:cNvPicPr/>
                  </pic:nvPicPr>
                  <pic:blipFill>
                    <a:blip r:embed="rId15"/>
                    <a:stretch>
                      <a:fillRect/>
                    </a:stretch>
                  </pic:blipFill>
                  <pic:spPr>
                    <a:xfrm>
                      <a:off x="0" y="0"/>
                      <a:ext cx="1475105" cy="2145665"/>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5795645</wp:posOffset>
                </wp:positionH>
                <wp:positionV relativeFrom="paragraph">
                  <wp:posOffset>4631055</wp:posOffset>
                </wp:positionV>
                <wp:extent cx="176530" cy="216535"/>
                <wp:effectExtent l="0" t="0" r="0" b="0"/>
                <wp:wrapNone/>
                <wp:docPr id="29" name="Shape 29"/>
                <wp:cNvGraphicFramePr/>
                <a:graphic xmlns:a="http://schemas.openxmlformats.org/drawingml/2006/main">
                  <a:graphicData uri="http://schemas.microsoft.com/office/word/2010/wordprocessingShape">
                    <wps:wsp>
                      <wps:cNvSpPr txBox="1"/>
                      <wps:spPr>
                        <a:xfrm>
                          <a:off x="0" y="0"/>
                          <a:ext cx="176530" cy="216535"/>
                        </a:xfrm>
                        <a:prstGeom prst="rect">
                          <a:avLst/>
                        </a:prstGeom>
                        <a:noFill/>
                      </wps:spPr>
                      <wps:txbx>
                        <w:txbxContent>
                          <w:p w14:paraId="37E16A2B">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6)</w:t>
                            </w:r>
                          </w:p>
                        </w:txbxContent>
                      </wps:txbx>
                      <wps:bodyPr lIns="0" tIns="0" rIns="0" bIns="0">
                        <a:noAutofit/>
                      </wps:bodyPr>
                    </wps:wsp>
                  </a:graphicData>
                </a:graphic>
              </wp:anchor>
            </w:drawing>
          </mc:Choice>
          <mc:Fallback>
            <w:pict>
              <v:shape id="Shape 29" o:spid="_x0000_s1026" o:spt="202" type="#_x0000_t202" style="position:absolute;left:0pt;margin-left:456.35pt;margin-top:364.65pt;height:17.05pt;width:13.9pt;mso-position-horizontal-relative:page;z-index:251660288;mso-width-relative:page;mso-height-relative:page;" filled="f" stroked="f" coordsize="21600,21600" o:gfxdata="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TDfC3aAAAACwEAAA8A&#10;AAAAAAAAAQAgAAAAIgAAAGRycy9kb3ducmV2LnhtbFBLAQIUABQAAAAIAIdO4kA7oEbfowEAAGUD&#10;AAAOAAAAAAAAAAEAIAAAACkBAABkcnMvZTJvRG9jLnhtbFBLBQYAAAAABgAGAFkBAAA+BQAAAAA=&#10;">
                <v:fill on="f" focussize="0,0"/>
                <v:stroke on="f"/>
                <v:imagedata o:title=""/>
                <o:lock v:ext="edit" aspectratio="f"/>
                <v:textbox inset="0mm,0mm,0mm,0mm">
                  <w:txbxContent>
                    <w:p w14:paraId="37E16A2B">
                      <w:pPr>
                        <w:pStyle w:val="1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6)</w:t>
                      </w:r>
                    </w:p>
                  </w:txbxContent>
                </v:textbox>
              </v:shape>
            </w:pict>
          </mc:Fallback>
        </mc:AlternateContent>
      </w:r>
    </w:p>
    <w:p w14:paraId="3E063A06">
      <w:pPr>
        <w:pStyle w:val="6"/>
        <w:keepNext w:val="0"/>
        <w:keepLines w:val="0"/>
        <w:widowControl w:val="0"/>
        <w:numPr>
          <w:ilvl w:val="0"/>
          <w:numId w:val="3"/>
        </w:numPr>
        <w:shd w:val="clear" w:color="auto" w:fill="auto"/>
        <w:tabs>
          <w:tab w:val="left" w:pos="498"/>
        </w:tabs>
        <w:bidi w:val="0"/>
        <w:spacing w:before="0" w:after="0" w:line="240" w:lineRule="auto"/>
        <w:ind w:left="0" w:right="0" w:firstLine="0"/>
        <w:jc w:val="left"/>
      </w:pPr>
      <w:r>
        <w:rPr>
          <w:color w:val="000000"/>
          <w:spacing w:val="0"/>
          <w:w w:val="100"/>
          <w:position w:val="0"/>
          <w:shd w:val="clear" w:color="auto" w:fill="auto"/>
          <w:lang w:val="ru-RU" w:eastAsia="ru-RU" w:bidi="ru-RU"/>
        </w:rPr>
        <w:t>Соотнесите название произведения и портрет автора.</w:t>
      </w:r>
    </w:p>
    <w:p w14:paraId="2D744A2A">
      <w:pPr>
        <w:pStyle w:val="6"/>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Названия произведения:</w:t>
      </w:r>
    </w:p>
    <w:p w14:paraId="4FF9CE95">
      <w:pPr>
        <w:pStyle w:val="6"/>
        <w:keepNext w:val="0"/>
        <w:keepLines w:val="0"/>
        <w:widowControl w:val="0"/>
        <w:numPr>
          <w:ilvl w:val="0"/>
          <w:numId w:val="4"/>
        </w:numPr>
        <w:shd w:val="clear" w:color="auto" w:fill="auto"/>
        <w:tabs>
          <w:tab w:val="left" w:pos="483"/>
        </w:tabs>
        <w:bidi w:val="0"/>
        <w:spacing w:before="0" w:after="0" w:line="240" w:lineRule="auto"/>
        <w:ind w:left="0" w:right="0" w:firstLine="0"/>
        <w:jc w:val="left"/>
      </w:pPr>
      <w:r>
        <w:rPr>
          <w:color w:val="000000"/>
          <w:spacing w:val="0"/>
          <w:w w:val="100"/>
          <w:position w:val="0"/>
          <w:shd w:val="clear" w:color="auto" w:fill="auto"/>
          <w:lang w:val="ru-RU" w:eastAsia="ru-RU" w:bidi="ru-RU"/>
        </w:rPr>
        <w:t>«Скупой»</w:t>
      </w:r>
    </w:p>
    <w:p w14:paraId="3C509FC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«Игроки»</w:t>
      </w:r>
    </w:p>
    <w:p w14:paraId="7B38AB4E">
      <w:pPr>
        <w:pStyle w:val="6"/>
        <w:keepNext w:val="0"/>
        <w:keepLines w:val="0"/>
        <w:widowControl w:val="0"/>
        <w:numPr>
          <w:ilvl w:val="0"/>
          <w:numId w:val="4"/>
        </w:numPr>
        <w:shd w:val="clear" w:color="auto" w:fill="auto"/>
        <w:tabs>
          <w:tab w:val="left" w:pos="464"/>
        </w:tabs>
        <w:bidi w:val="0"/>
        <w:spacing w:before="0" w:after="0" w:line="240" w:lineRule="auto"/>
        <w:ind w:left="0" w:right="0" w:firstLine="0"/>
        <w:jc w:val="left"/>
      </w:pPr>
      <w:r>
        <w:rPr>
          <w:color w:val="000000"/>
          <w:spacing w:val="0"/>
          <w:w w:val="100"/>
          <w:position w:val="0"/>
          <w:shd w:val="clear" w:color="auto" w:fill="auto"/>
          <w:lang w:val="ru-RU" w:eastAsia="ru-RU" w:bidi="ru-RU"/>
        </w:rPr>
        <w:t>«Анна Снегина»</w:t>
      </w:r>
    </w:p>
    <w:p w14:paraId="177B4B70">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«Маскарад»</w:t>
      </w:r>
    </w:p>
    <w:p w14:paraId="5A3F0848">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«Иванов»</w:t>
      </w:r>
    </w:p>
    <w:p w14:paraId="548730D3">
      <w:pPr>
        <w:pStyle w:val="6"/>
        <w:keepNext w:val="0"/>
        <w:keepLines w:val="0"/>
        <w:widowControl w:val="0"/>
        <w:shd w:val="clear" w:color="auto" w:fill="auto"/>
        <w:bidi w:val="0"/>
        <w:spacing w:before="0" w:after="40" w:line="240" w:lineRule="auto"/>
        <w:ind w:left="0" w:right="0" w:firstLine="0"/>
        <w:jc w:val="left"/>
      </w:pPr>
      <w:r>
        <w:rPr>
          <w:b/>
          <w:bCs/>
          <w:color w:val="000000"/>
          <w:spacing w:val="0"/>
          <w:w w:val="100"/>
          <w:position w:val="0"/>
          <w:shd w:val="clear" w:color="auto" w:fill="auto"/>
          <w:lang w:val="ru-RU" w:eastAsia="ru-RU" w:bidi="ru-RU"/>
        </w:rPr>
        <w:t>Портреты авторов:</w:t>
      </w:r>
    </w:p>
    <w:p w14:paraId="15946584">
      <w:pPr>
        <w:widowControl w:val="0"/>
        <w:jc w:val="center"/>
        <w:rPr>
          <w:sz w:val="2"/>
          <w:szCs w:val="2"/>
        </w:rPr>
        <w:sectPr>
          <w:footnotePr>
            <w:numFmt w:val="decimal"/>
          </w:footnotePr>
          <w:pgSz w:w="11900" w:h="16840"/>
          <w:pgMar w:top="1580" w:right="1103" w:bottom="5012" w:left="1091" w:header="0" w:footer="3" w:gutter="0"/>
          <w:cols w:space="720" w:num="1"/>
          <w:rtlGutter w:val="0"/>
          <w:docGrid w:linePitch="360" w:charSpace="0"/>
        </w:sectPr>
      </w:pPr>
      <w:r>
        <w:drawing>
          <wp:inline distT="0" distB="0" distL="114300" distR="114300">
            <wp:extent cx="6303010" cy="4834255"/>
            <wp:effectExtent l="0" t="0" r="2540" b="4445"/>
            <wp:docPr id="31" name="Picutre 31"/>
            <wp:cNvGraphicFramePr/>
            <a:graphic xmlns:a="http://schemas.openxmlformats.org/drawingml/2006/main">
              <a:graphicData uri="http://schemas.openxmlformats.org/drawingml/2006/picture">
                <pic:pic xmlns:pic="http://schemas.openxmlformats.org/drawingml/2006/picture">
                  <pic:nvPicPr>
                    <pic:cNvPr id="31" name="Picutre 31"/>
                    <pic:cNvPicPr/>
                  </pic:nvPicPr>
                  <pic:blipFill>
                    <a:blip r:embed="rId16"/>
                    <a:stretch>
                      <a:fillRect/>
                    </a:stretch>
                  </pic:blipFill>
                  <pic:spPr>
                    <a:xfrm>
                      <a:off x="0" y="0"/>
                      <a:ext cx="6303010" cy="4834255"/>
                    </a:xfrm>
                    <a:prstGeom prst="rect">
                      <a:avLst/>
                    </a:prstGeom>
                  </pic:spPr>
                </pic:pic>
              </a:graphicData>
            </a:graphic>
          </wp:inline>
        </w:drawing>
      </w:r>
    </w:p>
    <w:p w14:paraId="1731A137">
      <w:pPr>
        <w:pStyle w:val="6"/>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11-12.</w:t>
      </w:r>
    </w:p>
    <w:p w14:paraId="2A03C63C">
      <w:pPr>
        <w:pStyle w:val="6"/>
        <w:keepNext w:val="0"/>
        <w:keepLines w:val="0"/>
        <w:widowControl w:val="0"/>
        <w:numPr>
          <w:ilvl w:val="0"/>
          <w:numId w:val="5"/>
        </w:numPr>
        <w:shd w:val="clear" w:color="auto" w:fill="auto"/>
        <w:tabs>
          <w:tab w:val="left" w:pos="526"/>
        </w:tabs>
        <w:bidi w:val="0"/>
        <w:spacing w:before="0" w:after="0" w:line="240" w:lineRule="auto"/>
        <w:ind w:left="0" w:right="0" w:firstLine="0"/>
        <w:jc w:val="left"/>
      </w:pPr>
      <w:r>
        <w:rPr>
          <w:color w:val="000000"/>
          <w:spacing w:val="0"/>
          <w:w w:val="100"/>
          <w:position w:val="0"/>
          <w:shd w:val="clear" w:color="auto" w:fill="auto"/>
          <w:lang w:val="ru-RU" w:eastAsia="ru-RU" w:bidi="ru-RU"/>
        </w:rPr>
        <w:t>Кому из перечисленных ниже отечественных писателей принадлежат все следующие произведения?</w:t>
      </w:r>
    </w:p>
    <w:p w14:paraId="05EEDB72">
      <w:pPr>
        <w:pStyle w:val="6"/>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«История села Горюхина», «Бесы», «Вурдалак», «Братья разбойники»</w:t>
      </w:r>
    </w:p>
    <w:p w14:paraId="3E7A221C">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Н.В. Гоголь</w:t>
      </w:r>
    </w:p>
    <w:p w14:paraId="67BFF11A">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А.С. Пушкин</w:t>
      </w:r>
    </w:p>
    <w:p w14:paraId="19248A6A">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М.Ю. Лермонтов</w:t>
      </w:r>
    </w:p>
    <w:p w14:paraId="76BD005B">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Н.А. Некрасов</w:t>
      </w:r>
    </w:p>
    <w:p w14:paraId="47B947F3">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Д) Ф.М. Достоевский</w:t>
      </w:r>
    </w:p>
    <w:p w14:paraId="669AFE8B">
      <w:pPr>
        <w:pStyle w:val="6"/>
        <w:keepNext w:val="0"/>
        <w:keepLines w:val="0"/>
        <w:widowControl w:val="0"/>
        <w:numPr>
          <w:ilvl w:val="0"/>
          <w:numId w:val="5"/>
        </w:numPr>
        <w:shd w:val="clear" w:color="auto" w:fill="auto"/>
        <w:tabs>
          <w:tab w:val="left" w:pos="526"/>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Какие </w:t>
      </w:r>
      <w:r>
        <w:rPr>
          <w:b/>
          <w:bCs/>
          <w:color w:val="000000"/>
          <w:spacing w:val="0"/>
          <w:w w:val="100"/>
          <w:position w:val="0"/>
          <w:u w:val="single"/>
          <w:shd w:val="clear" w:color="auto" w:fill="auto"/>
          <w:lang w:val="ru-RU" w:eastAsia="ru-RU" w:bidi="ru-RU"/>
        </w:rPr>
        <w:t>три</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факта биографии писателя, отгаданного вами в предыдущем задании, соответствуют действительности?</w:t>
      </w:r>
    </w:p>
    <w:p w14:paraId="76479C0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жил в имении Карабиха</w:t>
      </w:r>
    </w:p>
    <w:p w14:paraId="72CEC21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учился в Царскосельском лицее</w:t>
      </w:r>
    </w:p>
    <w:p w14:paraId="59937F31">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никогда не был женат</w:t>
      </w:r>
    </w:p>
    <w:p w14:paraId="430AA5F8">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погиб в результате дуэли</w:t>
      </w:r>
    </w:p>
    <w:p w14:paraId="5F4AF553">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Д) бывал на Кавказе</w:t>
      </w:r>
    </w:p>
    <w:p w14:paraId="6227B625">
      <w:pPr>
        <w:pStyle w:val="6"/>
        <w:keepNext w:val="0"/>
        <w:keepLines w:val="0"/>
        <w:widowControl w:val="0"/>
        <w:numPr>
          <w:ilvl w:val="0"/>
          <w:numId w:val="5"/>
        </w:numPr>
        <w:shd w:val="clear" w:color="auto" w:fill="auto"/>
        <w:tabs>
          <w:tab w:val="left" w:pos="526"/>
        </w:tabs>
        <w:bidi w:val="0"/>
        <w:spacing w:before="0" w:after="0" w:line="240" w:lineRule="auto"/>
        <w:ind w:left="0" w:right="0" w:firstLine="0"/>
        <w:jc w:val="left"/>
      </w:pPr>
      <w:r>
        <w:rPr>
          <w:color w:val="000000"/>
          <w:spacing w:val="0"/>
          <w:w w:val="100"/>
          <w:position w:val="0"/>
          <w:shd w:val="clear" w:color="auto" w:fill="auto"/>
          <w:lang w:val="ru-RU" w:eastAsia="ru-RU" w:bidi="ru-RU"/>
        </w:rPr>
        <w:t>Кому из перечисленных ниже зарубежных писателей принадлежат все следующие произведения?</w:t>
      </w:r>
    </w:p>
    <w:p w14:paraId="4635A2A4">
      <w:pPr>
        <w:pStyle w:val="6"/>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«Пират», «Дева озера», «Роб Рой», «Приключения Найджела»</w:t>
      </w:r>
    </w:p>
    <w:p w14:paraId="5CF216C1">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Д. Свифт</w:t>
      </w:r>
    </w:p>
    <w:p w14:paraId="1AC86579">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Ч. Диккенс</w:t>
      </w:r>
    </w:p>
    <w:p w14:paraId="3F89AF2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В. Скотт</w:t>
      </w:r>
    </w:p>
    <w:p w14:paraId="37D9D9A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Э.А. По</w:t>
      </w:r>
    </w:p>
    <w:p w14:paraId="698D7D5C">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Д) Ф. Купер</w:t>
      </w:r>
    </w:p>
    <w:p w14:paraId="3342C913">
      <w:pPr>
        <w:pStyle w:val="6"/>
        <w:keepNext w:val="0"/>
        <w:keepLines w:val="0"/>
        <w:widowControl w:val="0"/>
        <w:numPr>
          <w:ilvl w:val="0"/>
          <w:numId w:val="5"/>
        </w:numPr>
        <w:shd w:val="clear" w:color="auto" w:fill="auto"/>
        <w:tabs>
          <w:tab w:val="left" w:pos="498"/>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Выберите </w:t>
      </w:r>
      <w:r>
        <w:rPr>
          <w:b/>
          <w:bCs/>
          <w:color w:val="000000"/>
          <w:spacing w:val="0"/>
          <w:w w:val="100"/>
          <w:position w:val="0"/>
          <w:u w:val="single"/>
          <w:shd w:val="clear" w:color="auto" w:fill="auto"/>
          <w:lang w:val="ru-RU" w:eastAsia="ru-RU" w:bidi="ru-RU"/>
        </w:rPr>
        <w:t>два</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произведения, в которых присутствует мотив странствия.</w:t>
      </w:r>
    </w:p>
    <w:p w14:paraId="0403B226">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«Мцыри» М.Ю. Лермонтова</w:t>
      </w:r>
    </w:p>
    <w:p w14:paraId="28849F1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«Путешествие Гулливера» Д. Свифта</w:t>
      </w:r>
    </w:p>
    <w:p w14:paraId="11F7FC61">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«Старосветские помещики» Н.В. Гоголя</w:t>
      </w:r>
    </w:p>
    <w:p w14:paraId="161C2473">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«Гробовщик» А.С. Пушкина</w:t>
      </w:r>
    </w:p>
    <w:p w14:paraId="492D83B2">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Д) «Горе от ума» А.С. Грибоедова</w:t>
      </w:r>
    </w:p>
    <w:p w14:paraId="323328F0">
      <w:pPr>
        <w:pStyle w:val="6"/>
        <w:keepNext w:val="0"/>
        <w:keepLines w:val="0"/>
        <w:widowControl w:val="0"/>
        <w:numPr>
          <w:ilvl w:val="0"/>
          <w:numId w:val="5"/>
        </w:numPr>
        <w:shd w:val="clear" w:color="auto" w:fill="auto"/>
        <w:tabs>
          <w:tab w:val="left" w:pos="502"/>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Что объединяет эти произведения? Выберите </w:t>
      </w:r>
      <w:r>
        <w:rPr>
          <w:b/>
          <w:bCs/>
          <w:color w:val="000000"/>
          <w:spacing w:val="0"/>
          <w:w w:val="100"/>
          <w:position w:val="0"/>
          <w:u w:val="single"/>
          <w:shd w:val="clear" w:color="auto" w:fill="auto"/>
          <w:lang w:val="ru-RU" w:eastAsia="ru-RU" w:bidi="ru-RU"/>
        </w:rPr>
        <w:t>два</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правильных ответа.</w:t>
      </w:r>
    </w:p>
    <w:p w14:paraId="352329AA">
      <w:pPr>
        <w:pStyle w:val="6"/>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«Капитанская дочка», «Айвенго», «Собор Парижской Богоматери»</w:t>
      </w:r>
    </w:p>
    <w:p w14:paraId="7726FF9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относятся к эпохе романтизма</w:t>
      </w:r>
    </w:p>
    <w:p w14:paraId="617F24ED">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исторические романы</w:t>
      </w:r>
    </w:p>
    <w:p w14:paraId="43142D90">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романы воспитания</w:t>
      </w:r>
    </w:p>
    <w:p w14:paraId="7DD86C33">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главный герой - выходец из дворянской семьи</w:t>
      </w:r>
    </w:p>
    <w:p w14:paraId="0A3D13E2">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в центре повествования - военные события</w:t>
      </w:r>
    </w:p>
    <w:p w14:paraId="3BEFC51B">
      <w:pPr>
        <w:pStyle w:val="6"/>
        <w:keepNext w:val="0"/>
        <w:keepLines w:val="0"/>
        <w:widowControl w:val="0"/>
        <w:shd w:val="clear" w:color="auto" w:fill="auto"/>
        <w:bidi w:val="0"/>
        <w:spacing w:before="0" w:after="160" w:line="240" w:lineRule="auto"/>
        <w:ind w:left="0" w:right="0" w:firstLine="0"/>
        <w:jc w:val="left"/>
      </w:pPr>
      <w:r>
        <w:rPr>
          <w:color w:val="000000"/>
          <w:spacing w:val="0"/>
          <w:w w:val="100"/>
          <w:position w:val="0"/>
          <w:shd w:val="clear" w:color="auto" w:fill="auto"/>
          <w:lang w:val="ru-RU" w:eastAsia="ru-RU" w:bidi="ru-RU"/>
        </w:rPr>
        <w:t>Е) центральные персонажи - исторические личности</w:t>
      </w:r>
    </w:p>
    <w:p w14:paraId="1AF51AF2">
      <w:pPr>
        <w:pStyle w:val="6"/>
        <w:keepNext w:val="0"/>
        <w:keepLines w:val="0"/>
        <w:widowControl w:val="0"/>
        <w:numPr>
          <w:ilvl w:val="0"/>
          <w:numId w:val="5"/>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Что объединяет этих писателей?</w:t>
      </w:r>
    </w:p>
    <w:p w14:paraId="3E374193">
      <w:pPr>
        <w:pStyle w:val="6"/>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Д.И. Фонвизин и Ж.-Б. Мольер</w:t>
      </w:r>
    </w:p>
    <w:p w14:paraId="3888B46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Выберите правильный ответ.</w:t>
      </w:r>
    </w:p>
    <w:p w14:paraId="0E56C86D">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А) жили </w:t>
      </w:r>
      <w:r>
        <w:rPr>
          <w:color w:val="000000"/>
          <w:spacing w:val="0"/>
          <w:w w:val="100"/>
          <w:position w:val="0"/>
          <w:shd w:val="clear" w:color="auto" w:fill="auto"/>
          <w:lang w:val="en-US" w:eastAsia="en-US" w:bidi="en-US"/>
        </w:rPr>
        <w:t xml:space="preserve">XVIII </w:t>
      </w:r>
      <w:r>
        <w:rPr>
          <w:color w:val="000000"/>
          <w:spacing w:val="0"/>
          <w:w w:val="100"/>
          <w:position w:val="0"/>
          <w:shd w:val="clear" w:color="auto" w:fill="auto"/>
          <w:lang w:val="ru-RU" w:eastAsia="ru-RU" w:bidi="ru-RU"/>
        </w:rPr>
        <w:t>веке.</w:t>
      </w:r>
    </w:p>
    <w:p w14:paraId="19308552">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писали комедии</w:t>
      </w:r>
    </w:p>
    <w:p w14:paraId="34933890">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В) были актёрами</w:t>
      </w:r>
    </w:p>
    <w:p w14:paraId="1917AD8F">
      <w:pPr>
        <w:pStyle w:val="6"/>
        <w:keepNext w:val="0"/>
        <w:keepLines w:val="0"/>
        <w:widowControl w:val="0"/>
        <w:shd w:val="clear" w:color="auto" w:fill="auto"/>
        <w:bidi w:val="0"/>
        <w:spacing w:before="0" w:after="80" w:line="240" w:lineRule="auto"/>
        <w:ind w:left="0" w:right="0" w:firstLine="0"/>
        <w:jc w:val="left"/>
      </w:pPr>
      <w:r>
        <w:rPr>
          <w:b/>
          <w:bCs/>
          <w:color w:val="000000"/>
          <w:spacing w:val="0"/>
          <w:w w:val="100"/>
          <w:position w:val="0"/>
          <w:shd w:val="clear" w:color="auto" w:fill="auto"/>
          <w:lang w:val="ru-RU" w:eastAsia="ru-RU" w:bidi="ru-RU"/>
        </w:rPr>
        <w:t>17</w:t>
      </w:r>
      <w:r>
        <w:rPr>
          <w:color w:val="000000"/>
          <w:spacing w:val="0"/>
          <w:w w:val="100"/>
          <w:position w:val="0"/>
          <w:shd w:val="clear" w:color="auto" w:fill="auto"/>
          <w:lang w:val="ru-RU" w:eastAsia="ru-RU" w:bidi="ru-RU"/>
        </w:rPr>
        <w:t>-</w:t>
      </w:r>
      <w:r>
        <w:rPr>
          <w:b/>
          <w:bCs/>
          <w:color w:val="000000"/>
          <w:spacing w:val="0"/>
          <w:w w:val="100"/>
          <w:position w:val="0"/>
          <w:shd w:val="clear" w:color="auto" w:fill="auto"/>
          <w:lang w:val="ru-RU" w:eastAsia="ru-RU" w:bidi="ru-RU"/>
        </w:rPr>
        <w:t xml:space="preserve">25. </w:t>
      </w:r>
      <w:r>
        <w:rPr>
          <w:color w:val="000000"/>
          <w:spacing w:val="0"/>
          <w:w w:val="100"/>
          <w:position w:val="0"/>
          <w:shd w:val="clear" w:color="auto" w:fill="auto"/>
          <w:lang w:val="ru-RU" w:eastAsia="ru-RU" w:bidi="ru-RU"/>
        </w:rPr>
        <w:t>Прочитайте стихотворение и ответьте на вопросы.</w:t>
      </w:r>
    </w:p>
    <w:p w14:paraId="6C1DFB17">
      <w:pPr>
        <w:pStyle w:val="6"/>
        <w:keepNext w:val="0"/>
        <w:keepLines w:val="0"/>
        <w:widowControl w:val="0"/>
        <w:shd w:val="clear" w:color="auto" w:fill="auto"/>
        <w:bidi w:val="0"/>
        <w:spacing w:before="0" w:after="80" w:line="240" w:lineRule="auto"/>
        <w:ind w:left="0" w:right="0" w:firstLine="0"/>
        <w:jc w:val="left"/>
      </w:pPr>
      <w:r>
        <w:rPr>
          <w:color w:val="000000"/>
          <w:spacing w:val="0"/>
          <w:w w:val="100"/>
          <w:position w:val="0"/>
          <w:shd w:val="clear" w:color="auto" w:fill="auto"/>
          <w:lang w:val="ru-RU" w:eastAsia="ru-RU" w:bidi="ru-RU"/>
        </w:rPr>
        <w:t>О.Э. Мандельштам (1891-1938)</w:t>
      </w:r>
    </w:p>
    <w:p w14:paraId="2F160405">
      <w:pPr>
        <w:pStyle w:val="6"/>
        <w:keepNext w:val="0"/>
        <w:keepLines w:val="0"/>
        <w:widowControl w:val="0"/>
        <w:numPr>
          <w:ilvl w:val="0"/>
          <w:numId w:val="6"/>
        </w:numPr>
        <w:shd w:val="clear" w:color="auto" w:fill="auto"/>
        <w:tabs>
          <w:tab w:val="left" w:pos="1087"/>
        </w:tabs>
        <w:bidi w:val="0"/>
        <w:spacing w:before="0" w:after="0" w:line="240" w:lineRule="auto"/>
        <w:ind w:left="0" w:right="0" w:firstLine="580"/>
        <w:jc w:val="both"/>
      </w:pPr>
      <w:r>
        <w:rPr>
          <w:color w:val="000000"/>
          <w:spacing w:val="0"/>
          <w:w w:val="100"/>
          <w:position w:val="0"/>
          <w:shd w:val="clear" w:color="auto" w:fill="auto"/>
          <w:lang w:val="ru-RU" w:eastAsia="ru-RU" w:bidi="ru-RU"/>
        </w:rPr>
        <w:t>На бледно-голубой эмали,</w:t>
      </w:r>
    </w:p>
    <w:p w14:paraId="24ECBED4">
      <w:pPr>
        <w:pStyle w:val="6"/>
        <w:keepNext w:val="0"/>
        <w:keepLines w:val="0"/>
        <w:widowControl w:val="0"/>
        <w:numPr>
          <w:ilvl w:val="0"/>
          <w:numId w:val="6"/>
        </w:numPr>
        <w:shd w:val="clear" w:color="auto" w:fill="auto"/>
        <w:tabs>
          <w:tab w:val="left" w:pos="1087"/>
        </w:tabs>
        <w:bidi w:val="0"/>
        <w:spacing w:before="0" w:after="0" w:line="240" w:lineRule="auto"/>
        <w:ind w:left="0" w:right="0" w:firstLine="580"/>
        <w:jc w:val="both"/>
      </w:pPr>
      <w:r>
        <w:rPr>
          <w:color w:val="000000"/>
          <w:spacing w:val="0"/>
          <w:w w:val="100"/>
          <w:position w:val="0"/>
          <w:shd w:val="clear" w:color="auto" w:fill="auto"/>
          <w:lang w:val="ru-RU" w:eastAsia="ru-RU" w:bidi="ru-RU"/>
        </w:rPr>
        <w:t>Какая мыслима в апреле,</w:t>
      </w:r>
    </w:p>
    <w:p w14:paraId="76DE7919">
      <w:pPr>
        <w:pStyle w:val="6"/>
        <w:keepNext w:val="0"/>
        <w:keepLines w:val="0"/>
        <w:widowControl w:val="0"/>
        <w:numPr>
          <w:ilvl w:val="0"/>
          <w:numId w:val="6"/>
        </w:numPr>
        <w:shd w:val="clear" w:color="auto" w:fill="auto"/>
        <w:tabs>
          <w:tab w:val="left" w:pos="1087"/>
        </w:tabs>
        <w:bidi w:val="0"/>
        <w:spacing w:before="0" w:after="0" w:line="240" w:lineRule="auto"/>
        <w:ind w:left="0" w:right="0" w:firstLine="580"/>
        <w:jc w:val="both"/>
      </w:pPr>
      <w:r>
        <w:rPr>
          <w:color w:val="000000"/>
          <w:spacing w:val="0"/>
          <w:w w:val="100"/>
          <w:position w:val="0"/>
          <w:shd w:val="clear" w:color="auto" w:fill="auto"/>
          <w:lang w:val="ru-RU" w:eastAsia="ru-RU" w:bidi="ru-RU"/>
        </w:rPr>
        <w:t>Берёзы ветви поднимали</w:t>
      </w:r>
    </w:p>
    <w:p w14:paraId="59C61F2F">
      <w:pPr>
        <w:pStyle w:val="6"/>
        <w:keepNext w:val="0"/>
        <w:keepLines w:val="0"/>
        <w:widowControl w:val="0"/>
        <w:numPr>
          <w:ilvl w:val="0"/>
          <w:numId w:val="6"/>
        </w:numPr>
        <w:shd w:val="clear" w:color="auto" w:fill="auto"/>
        <w:tabs>
          <w:tab w:val="left" w:pos="1087"/>
        </w:tabs>
        <w:bidi w:val="0"/>
        <w:spacing w:before="0" w:after="320" w:line="240" w:lineRule="auto"/>
        <w:ind w:left="0" w:right="0" w:firstLine="580"/>
        <w:jc w:val="both"/>
      </w:pPr>
      <w:r>
        <w:rPr>
          <w:color w:val="000000"/>
          <w:spacing w:val="0"/>
          <w:w w:val="100"/>
          <w:position w:val="0"/>
          <w:shd w:val="clear" w:color="auto" w:fill="auto"/>
          <w:lang w:val="ru-RU" w:eastAsia="ru-RU" w:bidi="ru-RU"/>
        </w:rPr>
        <w:t>И незаметно вечерели.</w:t>
      </w:r>
    </w:p>
    <w:p w14:paraId="74164CF7">
      <w:pPr>
        <w:pStyle w:val="6"/>
        <w:keepNext w:val="0"/>
        <w:keepLines w:val="0"/>
        <w:widowControl w:val="0"/>
        <w:numPr>
          <w:ilvl w:val="0"/>
          <w:numId w:val="6"/>
        </w:numPr>
        <w:shd w:val="clear" w:color="auto" w:fill="auto"/>
        <w:tabs>
          <w:tab w:val="left" w:pos="1087"/>
        </w:tabs>
        <w:bidi w:val="0"/>
        <w:spacing w:before="0" w:after="0" w:line="240" w:lineRule="auto"/>
        <w:ind w:left="0" w:right="0" w:firstLine="580"/>
        <w:jc w:val="both"/>
      </w:pPr>
      <w:r>
        <w:rPr>
          <w:color w:val="000000"/>
          <w:spacing w:val="0"/>
          <w:w w:val="100"/>
          <w:position w:val="0"/>
          <w:shd w:val="clear" w:color="auto" w:fill="auto"/>
          <w:lang w:val="ru-RU" w:eastAsia="ru-RU" w:bidi="ru-RU"/>
        </w:rPr>
        <w:t>Узор отточенный и мелкий,</w:t>
      </w:r>
    </w:p>
    <w:p w14:paraId="0DF13ADD">
      <w:pPr>
        <w:pStyle w:val="6"/>
        <w:keepNext w:val="0"/>
        <w:keepLines w:val="0"/>
        <w:widowControl w:val="0"/>
        <w:numPr>
          <w:ilvl w:val="0"/>
          <w:numId w:val="6"/>
        </w:numPr>
        <w:shd w:val="clear" w:color="auto" w:fill="auto"/>
        <w:tabs>
          <w:tab w:val="left" w:pos="1087"/>
        </w:tabs>
        <w:bidi w:val="0"/>
        <w:spacing w:before="0" w:after="0" w:line="240" w:lineRule="auto"/>
        <w:ind w:left="0" w:right="0" w:firstLine="580"/>
        <w:jc w:val="both"/>
      </w:pPr>
      <w:r>
        <w:rPr>
          <w:color w:val="000000"/>
          <w:spacing w:val="0"/>
          <w:w w:val="100"/>
          <w:position w:val="0"/>
          <w:shd w:val="clear" w:color="auto" w:fill="auto"/>
          <w:lang w:val="ru-RU" w:eastAsia="ru-RU" w:bidi="ru-RU"/>
        </w:rPr>
        <w:t>Застыла тоненькая сетка,</w:t>
      </w:r>
    </w:p>
    <w:p w14:paraId="7D8879F6">
      <w:pPr>
        <w:pStyle w:val="6"/>
        <w:keepNext w:val="0"/>
        <w:keepLines w:val="0"/>
        <w:widowControl w:val="0"/>
        <w:numPr>
          <w:ilvl w:val="0"/>
          <w:numId w:val="6"/>
        </w:numPr>
        <w:shd w:val="clear" w:color="auto" w:fill="auto"/>
        <w:tabs>
          <w:tab w:val="left" w:pos="1087"/>
        </w:tabs>
        <w:bidi w:val="0"/>
        <w:spacing w:before="0" w:after="0" w:line="240" w:lineRule="auto"/>
        <w:ind w:left="0" w:right="0" w:firstLine="580"/>
        <w:jc w:val="both"/>
      </w:pPr>
      <w:r>
        <w:rPr>
          <w:color w:val="000000"/>
          <w:spacing w:val="0"/>
          <w:w w:val="100"/>
          <w:position w:val="0"/>
          <w:shd w:val="clear" w:color="auto" w:fill="auto"/>
          <w:lang w:val="ru-RU" w:eastAsia="ru-RU" w:bidi="ru-RU"/>
        </w:rPr>
        <w:t>Как на фарфоровой тарелке</w:t>
      </w:r>
    </w:p>
    <w:p w14:paraId="7BD77909">
      <w:pPr>
        <w:pStyle w:val="6"/>
        <w:keepNext w:val="0"/>
        <w:keepLines w:val="0"/>
        <w:widowControl w:val="0"/>
        <w:numPr>
          <w:ilvl w:val="0"/>
          <w:numId w:val="6"/>
        </w:numPr>
        <w:shd w:val="clear" w:color="auto" w:fill="auto"/>
        <w:tabs>
          <w:tab w:val="left" w:pos="1087"/>
        </w:tabs>
        <w:bidi w:val="0"/>
        <w:spacing w:before="0" w:after="320" w:line="240" w:lineRule="auto"/>
        <w:ind w:left="0" w:right="0" w:firstLine="580"/>
        <w:jc w:val="both"/>
      </w:pPr>
      <w:r>
        <w:rPr>
          <w:color w:val="000000"/>
          <w:spacing w:val="0"/>
          <w:w w:val="100"/>
          <w:position w:val="0"/>
          <w:shd w:val="clear" w:color="auto" w:fill="auto"/>
          <w:lang w:val="ru-RU" w:eastAsia="ru-RU" w:bidi="ru-RU"/>
        </w:rPr>
        <w:t>Рисунок, вычерченный метко, -</w:t>
      </w:r>
    </w:p>
    <w:p w14:paraId="24E8C732">
      <w:pPr>
        <w:pStyle w:val="6"/>
        <w:keepNext w:val="0"/>
        <w:keepLines w:val="0"/>
        <w:widowControl w:val="0"/>
        <w:numPr>
          <w:ilvl w:val="0"/>
          <w:numId w:val="6"/>
        </w:numPr>
        <w:shd w:val="clear" w:color="auto" w:fill="auto"/>
        <w:tabs>
          <w:tab w:val="left" w:pos="1087"/>
        </w:tabs>
        <w:bidi w:val="0"/>
        <w:spacing w:before="0" w:after="0" w:line="240" w:lineRule="auto"/>
        <w:ind w:left="0" w:right="0" w:firstLine="580"/>
        <w:jc w:val="both"/>
      </w:pPr>
      <w:r>
        <w:rPr>
          <w:color w:val="000000"/>
          <w:spacing w:val="0"/>
          <w:w w:val="100"/>
          <w:position w:val="0"/>
          <w:shd w:val="clear" w:color="auto" w:fill="auto"/>
          <w:lang w:val="ru-RU" w:eastAsia="ru-RU" w:bidi="ru-RU"/>
        </w:rPr>
        <w:t>Когда его художник милый</w:t>
      </w:r>
    </w:p>
    <w:p w14:paraId="27173F3F">
      <w:pPr>
        <w:pStyle w:val="6"/>
        <w:keepNext w:val="0"/>
        <w:keepLines w:val="0"/>
        <w:widowControl w:val="0"/>
        <w:numPr>
          <w:ilvl w:val="0"/>
          <w:numId w:val="6"/>
        </w:numPr>
        <w:shd w:val="clear" w:color="auto" w:fill="auto"/>
        <w:tabs>
          <w:tab w:val="left" w:pos="1226"/>
        </w:tabs>
        <w:bidi w:val="0"/>
        <w:spacing w:before="0" w:after="0" w:line="240" w:lineRule="auto"/>
        <w:ind w:left="0" w:right="0" w:firstLine="580"/>
        <w:jc w:val="both"/>
      </w:pPr>
      <w:r>
        <w:rPr>
          <w:color w:val="000000"/>
          <w:spacing w:val="0"/>
          <w:w w:val="100"/>
          <w:position w:val="0"/>
          <w:shd w:val="clear" w:color="auto" w:fill="auto"/>
          <w:lang w:val="ru-RU" w:eastAsia="ru-RU" w:bidi="ru-RU"/>
        </w:rPr>
        <w:t>Выводит на стеклянной тверди,</w:t>
      </w:r>
    </w:p>
    <w:p w14:paraId="04273C88">
      <w:pPr>
        <w:pStyle w:val="6"/>
        <w:keepNext w:val="0"/>
        <w:keepLines w:val="0"/>
        <w:widowControl w:val="0"/>
        <w:numPr>
          <w:ilvl w:val="0"/>
          <w:numId w:val="6"/>
        </w:numPr>
        <w:shd w:val="clear" w:color="auto" w:fill="auto"/>
        <w:tabs>
          <w:tab w:val="left" w:pos="1226"/>
        </w:tabs>
        <w:bidi w:val="0"/>
        <w:spacing w:before="0" w:after="0" w:line="240" w:lineRule="auto"/>
        <w:ind w:left="0" w:right="0" w:firstLine="580"/>
        <w:jc w:val="both"/>
      </w:pPr>
      <w:r>
        <w:rPr>
          <w:color w:val="000000"/>
          <w:spacing w:val="0"/>
          <w:w w:val="100"/>
          <w:position w:val="0"/>
          <w:shd w:val="clear" w:color="auto" w:fill="auto"/>
          <w:lang w:val="ru-RU" w:eastAsia="ru-RU" w:bidi="ru-RU"/>
        </w:rPr>
        <w:t>В сознании минутной силы,</w:t>
      </w:r>
    </w:p>
    <w:p w14:paraId="1839BCD7">
      <w:pPr>
        <w:pStyle w:val="6"/>
        <w:keepNext w:val="0"/>
        <w:keepLines w:val="0"/>
        <w:widowControl w:val="0"/>
        <w:numPr>
          <w:ilvl w:val="0"/>
          <w:numId w:val="6"/>
        </w:numPr>
        <w:shd w:val="clear" w:color="auto" w:fill="auto"/>
        <w:tabs>
          <w:tab w:val="left" w:pos="1226"/>
        </w:tabs>
        <w:bidi w:val="0"/>
        <w:spacing w:before="0" w:after="0" w:line="240" w:lineRule="auto"/>
        <w:ind w:left="0" w:right="0" w:firstLine="580"/>
        <w:jc w:val="both"/>
      </w:pPr>
      <w:r>
        <w:rPr>
          <w:color w:val="000000"/>
          <w:spacing w:val="0"/>
          <w:w w:val="100"/>
          <w:position w:val="0"/>
          <w:shd w:val="clear" w:color="auto" w:fill="auto"/>
          <w:lang w:val="ru-RU" w:eastAsia="ru-RU" w:bidi="ru-RU"/>
        </w:rPr>
        <w:t>В забвении печальной смерти.</w:t>
      </w:r>
    </w:p>
    <w:p w14:paraId="1B8DFA6B">
      <w:pPr>
        <w:pStyle w:val="6"/>
        <w:keepNext w:val="0"/>
        <w:keepLines w:val="0"/>
        <w:widowControl w:val="0"/>
        <w:shd w:val="clear" w:color="auto" w:fill="auto"/>
        <w:bidi w:val="0"/>
        <w:spacing w:before="0" w:after="320" w:line="240" w:lineRule="auto"/>
        <w:ind w:left="5680" w:right="0" w:firstLine="0"/>
        <w:jc w:val="left"/>
      </w:pPr>
      <w:r>
        <w:rPr>
          <w:color w:val="000000"/>
          <w:spacing w:val="0"/>
          <w:w w:val="100"/>
          <w:position w:val="0"/>
          <w:shd w:val="clear" w:color="auto" w:fill="auto"/>
          <w:lang w:val="ru-RU" w:eastAsia="ru-RU" w:bidi="ru-RU"/>
        </w:rPr>
        <w:t>(1909)</w:t>
      </w:r>
    </w:p>
    <w:p w14:paraId="018516A5">
      <w:pPr>
        <w:pStyle w:val="6"/>
        <w:keepNext w:val="0"/>
        <w:keepLines w:val="0"/>
        <w:widowControl w:val="0"/>
        <w:numPr>
          <w:ilvl w:val="0"/>
          <w:numId w:val="5"/>
        </w:numPr>
        <w:shd w:val="clear" w:color="auto" w:fill="auto"/>
        <w:tabs>
          <w:tab w:val="left" w:pos="522"/>
        </w:tabs>
        <w:bidi w:val="0"/>
        <w:spacing w:before="0" w:after="320" w:line="240" w:lineRule="auto"/>
        <w:ind w:left="0" w:right="0" w:firstLine="0"/>
        <w:jc w:val="left"/>
      </w:pPr>
      <w:r>
        <w:rPr>
          <w:color w:val="000000"/>
          <w:spacing w:val="0"/>
          <w:w w:val="100"/>
          <w:position w:val="0"/>
          <w:shd w:val="clear" w:color="auto" w:fill="auto"/>
          <w:lang w:val="ru-RU" w:eastAsia="ru-RU" w:bidi="ru-RU"/>
        </w:rPr>
        <w:t>Укажите стихотворный размер (</w:t>
      </w:r>
      <w:r>
        <w:rPr>
          <w:b/>
          <w:bCs/>
          <w:color w:val="000000"/>
          <w:spacing w:val="0"/>
          <w:w w:val="100"/>
          <w:position w:val="0"/>
          <w:shd w:val="clear" w:color="auto" w:fill="auto"/>
          <w:lang w:val="ru-RU" w:eastAsia="ru-RU" w:bidi="ru-RU"/>
        </w:rPr>
        <w:t xml:space="preserve">одним </w:t>
      </w:r>
      <w:r>
        <w:rPr>
          <w:color w:val="000000"/>
          <w:spacing w:val="0"/>
          <w:w w:val="100"/>
          <w:position w:val="0"/>
          <w:shd w:val="clear" w:color="auto" w:fill="auto"/>
          <w:lang w:val="ru-RU" w:eastAsia="ru-RU" w:bidi="ru-RU"/>
        </w:rPr>
        <w:t>словом).</w:t>
      </w:r>
    </w:p>
    <w:p w14:paraId="33098AC9">
      <w:pPr>
        <w:pStyle w:val="6"/>
        <w:keepNext w:val="0"/>
        <w:keepLines w:val="0"/>
        <w:widowControl w:val="0"/>
        <w:numPr>
          <w:ilvl w:val="0"/>
          <w:numId w:val="5"/>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Укажите правильный вариант из предложенных.</w:t>
      </w:r>
    </w:p>
    <w:p w14:paraId="07136E2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Рифмовка в стихотворении</w:t>
      </w:r>
    </w:p>
    <w:p w14:paraId="158CCB6D">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перекрёстная</w:t>
      </w:r>
    </w:p>
    <w:p w14:paraId="1AFA1CE5">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кольцевая</w:t>
      </w:r>
    </w:p>
    <w:p w14:paraId="39AA8C04">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В) смежная</w:t>
      </w:r>
    </w:p>
    <w:p w14:paraId="1DA4B547">
      <w:pPr>
        <w:pStyle w:val="6"/>
        <w:keepNext w:val="0"/>
        <w:keepLines w:val="0"/>
        <w:widowControl w:val="0"/>
        <w:numPr>
          <w:ilvl w:val="0"/>
          <w:numId w:val="5"/>
        </w:numPr>
        <w:shd w:val="clear" w:color="auto" w:fill="auto"/>
        <w:tabs>
          <w:tab w:val="left" w:pos="522"/>
        </w:tabs>
        <w:bidi w:val="0"/>
        <w:spacing w:before="0" w:after="320" w:line="240" w:lineRule="auto"/>
        <w:ind w:left="0" w:right="0" w:firstLine="0"/>
        <w:jc w:val="left"/>
      </w:pPr>
      <w:r>
        <w:rPr>
          <w:color w:val="000000"/>
          <w:spacing w:val="0"/>
          <w:w w:val="100"/>
          <w:position w:val="0"/>
          <w:shd w:val="clear" w:color="auto" w:fill="auto"/>
          <w:lang w:val="ru-RU" w:eastAsia="ru-RU" w:bidi="ru-RU"/>
        </w:rPr>
        <w:t>Среди строк 5-7 укажите номер строки, в которой нет эпитета.</w:t>
      </w:r>
    </w:p>
    <w:p w14:paraId="16380EA6">
      <w:pPr>
        <w:pStyle w:val="6"/>
        <w:keepNext w:val="0"/>
        <w:keepLines w:val="0"/>
        <w:widowControl w:val="0"/>
        <w:numPr>
          <w:ilvl w:val="0"/>
          <w:numId w:val="5"/>
        </w:numPr>
        <w:shd w:val="clear" w:color="auto" w:fill="auto"/>
        <w:tabs>
          <w:tab w:val="left" w:pos="531"/>
        </w:tabs>
        <w:bidi w:val="0"/>
        <w:spacing w:before="0" w:after="320" w:line="240" w:lineRule="auto"/>
        <w:ind w:left="0" w:right="0" w:firstLine="0"/>
        <w:jc w:val="left"/>
      </w:pPr>
      <w:r>
        <w:rPr>
          <w:color w:val="000000"/>
          <w:spacing w:val="0"/>
          <w:w w:val="100"/>
          <w:position w:val="0"/>
          <w:shd w:val="clear" w:color="auto" w:fill="auto"/>
          <w:lang w:val="ru-RU" w:eastAsia="ru-RU" w:bidi="ru-RU"/>
        </w:rPr>
        <w:t xml:space="preserve">Укажите строки, в которых есть анафора. Оценивается </w:t>
      </w:r>
      <w:r>
        <w:rPr>
          <w:color w:val="000000"/>
          <w:spacing w:val="0"/>
          <w:w w:val="100"/>
          <w:position w:val="0"/>
          <w:u w:val="single"/>
          <w:shd w:val="clear" w:color="auto" w:fill="auto"/>
          <w:lang w:val="ru-RU" w:eastAsia="ru-RU" w:bidi="ru-RU"/>
        </w:rPr>
        <w:t>полностью</w:t>
      </w:r>
      <w:r>
        <w:rPr>
          <w:color w:val="000000"/>
          <w:spacing w:val="0"/>
          <w:w w:val="100"/>
          <w:position w:val="0"/>
          <w:shd w:val="clear" w:color="auto" w:fill="auto"/>
          <w:lang w:val="ru-RU" w:eastAsia="ru-RU" w:bidi="ru-RU"/>
        </w:rPr>
        <w:t xml:space="preserve"> верный ответ.</w:t>
      </w:r>
    </w:p>
    <w:p w14:paraId="46569CB3">
      <w:pPr>
        <w:pStyle w:val="6"/>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В строке 1 стихотворения использована метафора. Какой объект имеется в виду?</w:t>
      </w:r>
    </w:p>
    <w:p w14:paraId="42B82C99">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Ответ напишите одним словом в именительном падеже, единственном числе.</w:t>
      </w:r>
    </w:p>
    <w:p w14:paraId="440E70C5">
      <w:pPr>
        <w:pStyle w:val="6"/>
        <w:keepNext w:val="0"/>
        <w:keepLines w:val="0"/>
        <w:widowControl w:val="0"/>
        <w:numPr>
          <w:ilvl w:val="0"/>
          <w:numId w:val="5"/>
        </w:numPr>
        <w:shd w:val="clear" w:color="auto" w:fill="auto"/>
        <w:tabs>
          <w:tab w:val="left" w:pos="531"/>
        </w:tabs>
        <w:bidi w:val="0"/>
        <w:spacing w:before="0" w:after="320" w:line="240" w:lineRule="auto"/>
        <w:ind w:left="0" w:right="0" w:firstLine="0"/>
        <w:jc w:val="left"/>
      </w:pPr>
      <w:r>
        <w:rPr>
          <w:color w:val="000000"/>
          <w:spacing w:val="0"/>
          <w:w w:val="100"/>
          <w:position w:val="0"/>
          <w:shd w:val="clear" w:color="auto" w:fill="auto"/>
          <w:lang w:val="ru-RU" w:eastAsia="ru-RU" w:bidi="ru-RU"/>
        </w:rPr>
        <w:t>Найдите в строках 9-12 метафору. Укажите номер строки, где она используется.</w:t>
      </w:r>
    </w:p>
    <w:p w14:paraId="17D03358">
      <w:pPr>
        <w:pStyle w:val="6"/>
        <w:keepNext w:val="0"/>
        <w:keepLines w:val="0"/>
        <w:widowControl w:val="0"/>
        <w:numPr>
          <w:ilvl w:val="0"/>
          <w:numId w:val="5"/>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Назовите тип рифмы в стихотворении.</w:t>
      </w:r>
    </w:p>
    <w:p w14:paraId="7A18C01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мужская</w:t>
      </w:r>
    </w:p>
    <w:p w14:paraId="45AF1154">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женская</w:t>
      </w:r>
    </w:p>
    <w:p w14:paraId="4930D293">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В) дактилическая</w:t>
      </w:r>
    </w:p>
    <w:p w14:paraId="49438E3E">
      <w:pPr>
        <w:pStyle w:val="6"/>
        <w:keepNext w:val="0"/>
        <w:keepLines w:val="0"/>
        <w:widowControl w:val="0"/>
        <w:numPr>
          <w:ilvl w:val="0"/>
          <w:numId w:val="5"/>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В строках 11-12 используется</w:t>
      </w:r>
    </w:p>
    <w:p w14:paraId="0401085B">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градация</w:t>
      </w:r>
    </w:p>
    <w:p w14:paraId="193BF307">
      <w:pPr>
        <w:pStyle w:val="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антитеза</w:t>
      </w:r>
    </w:p>
    <w:p w14:paraId="046498C8">
      <w:pPr>
        <w:pStyle w:val="6"/>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В) эллипсис</w:t>
      </w:r>
    </w:p>
    <w:p w14:paraId="69FE10D8">
      <w:pPr>
        <w:pStyle w:val="6"/>
        <w:keepNext w:val="0"/>
        <w:keepLines w:val="0"/>
        <w:widowControl w:val="0"/>
        <w:numPr>
          <w:ilvl w:val="0"/>
          <w:numId w:val="5"/>
        </w:numPr>
        <w:shd w:val="clear" w:color="auto" w:fill="auto"/>
        <w:tabs>
          <w:tab w:val="left" w:pos="536"/>
        </w:tabs>
        <w:bidi w:val="0"/>
        <w:spacing w:before="0" w:after="320" w:line="240" w:lineRule="auto"/>
        <w:ind w:left="0" w:right="0" w:firstLine="0"/>
        <w:jc w:val="left"/>
      </w:pPr>
      <w:r>
        <w:rPr>
          <w:color w:val="000000"/>
          <w:spacing w:val="0"/>
          <w:w w:val="100"/>
          <w:position w:val="0"/>
          <w:shd w:val="clear" w:color="auto" w:fill="auto"/>
          <w:lang w:val="ru-RU" w:eastAsia="ru-RU" w:bidi="ru-RU"/>
        </w:rPr>
        <w:t xml:space="preserve">Среди строк 1-8 найдите строки с неточной йотированной рифмой. Оценивается </w:t>
      </w:r>
      <w:r>
        <w:rPr>
          <w:color w:val="000000"/>
          <w:spacing w:val="0"/>
          <w:w w:val="100"/>
          <w:position w:val="0"/>
          <w:u w:val="single"/>
          <w:shd w:val="clear" w:color="auto" w:fill="auto"/>
          <w:lang w:val="ru-RU" w:eastAsia="ru-RU" w:bidi="ru-RU"/>
        </w:rPr>
        <w:t>полностью</w:t>
      </w:r>
      <w:r>
        <w:rPr>
          <w:color w:val="000000"/>
          <w:spacing w:val="0"/>
          <w:w w:val="100"/>
          <w:position w:val="0"/>
          <w:shd w:val="clear" w:color="auto" w:fill="auto"/>
          <w:lang w:val="ru-RU" w:eastAsia="ru-RU" w:bidi="ru-RU"/>
        </w:rPr>
        <w:t xml:space="preserve"> верный ответ.</w:t>
      </w:r>
    </w:p>
    <w:sectPr>
      <w:footnotePr>
        <w:numFmt w:val="decimal"/>
      </w:footnotePr>
      <w:pgSz w:w="11900" w:h="16840"/>
      <w:pgMar w:top="1580" w:right="1097" w:bottom="1710" w:left="1097"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1DD7F">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3758565</wp:posOffset>
              </wp:positionH>
              <wp:positionV relativeFrom="page">
                <wp:posOffset>10104755</wp:posOffset>
              </wp:positionV>
              <wp:extent cx="39370"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1E318086">
                          <w:pPr>
                            <w:pStyle w:val="8"/>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1" o:spid="_x0000_s1026" o:spt="202" type="#_x0000_t202" style="position:absolute;left:0pt;margin-left:295.95pt;margin-top:795.65pt;height:7.9pt;width:3.1pt;mso-position-horizontal-relative:page;mso-position-vertical-relative:page;mso-wrap-style:none;z-index:-251657216;mso-width-relative:page;mso-height-relative:page;" filled="f" stroked="f" coordsize="21600,21600" o:gfxdata="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4oWZHYAAAA&#10;DQEAAA8AAAAAAAAAAQAgAAAAIgAAAGRycy9kb3ducmV2LnhtbFBLAQIUABQAAAAIAIdO4kAkfsVg&#10;qwEAAG4DAAAOAAAAAAAAAAEAIAAAACcBAABkcnMvZTJvRG9jLnhtbFBLBQYAAAAABgAGAFkBAABE&#10;BQAAAAA=&#10;">
              <v:fill on="f" focussize="0,0"/>
              <v:stroke on="f"/>
              <v:imagedata o:title=""/>
              <o:lock v:ext="edit" aspectratio="f"/>
              <v:textbox inset="0mm,0mm,0mm,0mm" style="mso-fit-shape-to-text:t;">
                <w:txbxContent>
                  <w:p w14:paraId="1E318086">
                    <w:pPr>
                      <w:pStyle w:val="8"/>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A7B2D">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3743325</wp:posOffset>
              </wp:positionH>
              <wp:positionV relativeFrom="page">
                <wp:posOffset>10107930</wp:posOffset>
              </wp:positionV>
              <wp:extent cx="67310" cy="100330"/>
              <wp:effectExtent l="0" t="0" r="0" b="0"/>
              <wp:wrapNone/>
              <wp:docPr id="5" name="Shape 5"/>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14:paraId="2D266008">
                          <w:pPr>
                            <w:pStyle w:val="8"/>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5" o:spid="_x0000_s1026" o:spt="202" type="#_x0000_t202" style="position:absolute;left:0pt;margin-left:294.75pt;margin-top:795.9pt;height:7.9pt;width:5.3pt;mso-position-horizontal-relative:page;mso-position-vertical-relative:page;mso-wrap-style:none;z-index:-251657216;mso-width-relative:page;mso-height-relative:page;" filled="f" stroked="f" coordsize="21600,21600" o:gfxdata="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dRrBM2AAA&#10;AA0BAAAPAAAAAAAAAAEAIAAAACIAAABkcnMvZG93bnJldi54bWxQSwECFAAUAAAACACHTuJAZQWm&#10;jawBAABuAwAADgAAAAAAAAABACAAAAAnAQAAZHJzL2Uyb0RvYy54bWxQSwUGAAAAAAYABgBZAQAA&#10;RQUAAAAA&#10;">
              <v:fill on="f" focussize="0,0"/>
              <v:stroke on="f"/>
              <v:imagedata o:title=""/>
              <o:lock v:ext="edit" aspectratio="f"/>
              <v:textbox inset="0mm,0mm,0mm,0mm" style="mso-fit-shape-to-text:t;">
                <w:txbxContent>
                  <w:p w14:paraId="2D266008">
                    <w:pPr>
                      <w:pStyle w:val="8"/>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E52FA">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83965">
    <w:pPr>
      <w:widowControl w:val="0"/>
      <w:spacing w:line="1" w:lineRule="exact"/>
    </w:pPr>
    <w:bookmarkStart w:id="0" w:name="_GoBack"/>
    <w:bookmarkEnd w:id="0"/>
    <w:r>
      <mc:AlternateContent>
        <mc:Choice Requires="wps">
          <w:drawing>
            <wp:anchor distT="0" distB="0" distL="0" distR="0" simplePos="0" relativeHeight="251659264" behindDoc="1" locked="0" layoutInCell="1" allowOverlap="1">
              <wp:simplePos x="0" y="0"/>
              <wp:positionH relativeFrom="page">
                <wp:posOffset>1262380</wp:posOffset>
              </wp:positionH>
              <wp:positionV relativeFrom="page">
                <wp:posOffset>481965</wp:posOffset>
              </wp:positionV>
              <wp:extent cx="5017135" cy="286385"/>
              <wp:effectExtent l="0" t="0" r="0" b="0"/>
              <wp:wrapNone/>
              <wp:docPr id="3" name="Shape 3"/>
              <wp:cNvGraphicFramePr/>
              <a:graphic xmlns:a="http://schemas.openxmlformats.org/drawingml/2006/main">
                <a:graphicData uri="http://schemas.microsoft.com/office/word/2010/wordprocessingShape">
                  <wps:wsp>
                    <wps:cNvSpPr txBox="1"/>
                    <wps:spPr>
                      <a:xfrm>
                        <a:off x="0" y="0"/>
                        <a:ext cx="5017135" cy="286385"/>
                      </a:xfrm>
                      <a:prstGeom prst="rect">
                        <a:avLst/>
                      </a:prstGeom>
                      <a:noFill/>
                    </wps:spPr>
                    <wps:txbx>
                      <w:txbxContent>
                        <w:p w14:paraId="63CEE5EF">
                          <w:pPr>
                            <w:pStyle w:val="8"/>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 xml:space="preserve"> учебный год.</w:t>
                          </w:r>
                        </w:p>
                        <w:p w14:paraId="2A6555C5">
                          <w:pPr>
                            <w:pStyle w:val="8"/>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9 класс</w:t>
                          </w:r>
                        </w:p>
                      </w:txbxContent>
                    </wps:txbx>
                    <wps:bodyPr wrap="none" lIns="0" tIns="0" rIns="0" bIns="0">
                      <a:spAutoFit/>
                    </wps:bodyPr>
                  </wps:wsp>
                </a:graphicData>
              </a:graphic>
            </wp:anchor>
          </w:drawing>
        </mc:Choice>
        <mc:Fallback>
          <w:pict>
            <v:shape id="Shape 3" o:spid="_x0000_s1026" o:spt="202" type="#_x0000_t202" style="position:absolute;left:0pt;margin-left:99.4pt;margin-top:37.95pt;height:22.55pt;width:395.05pt;mso-position-horizontal-relative:page;mso-position-vertical-relative:page;mso-wrap-style:none;z-index:-251657216;mso-width-relative:page;mso-height-relative:page;" filled="f" stroked="f" coordsize="21600,21600" o:gfxdata="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J2pb1AAAAAoB&#10;AAAPAAAAAAAAAAEAIAAAACIAAABkcnMvZG93bnJldi54bWxQSwECFAAUAAAACACHTuJAmNtv5K0B&#10;AABwAwAADgAAAAAAAAABACAAAAAjAQAAZHJzL2Uyb0RvYy54bWxQSwUGAAAAAAYABgBZAQAAQgUA&#10;AAAA&#10;">
              <v:fill on="f" focussize="0,0"/>
              <v:stroke on="f"/>
              <v:imagedata o:title=""/>
              <o:lock v:ext="edit" aspectratio="f"/>
              <v:textbox inset="0mm,0mm,0mm,0mm" style="mso-fit-shape-to-text:t;">
                <w:txbxContent>
                  <w:p w14:paraId="63CEE5EF">
                    <w:pPr>
                      <w:pStyle w:val="8"/>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 xml:space="preserve"> учебный год.</w:t>
                    </w:r>
                  </w:p>
                  <w:p w14:paraId="2A6555C5">
                    <w:pPr>
                      <w:pStyle w:val="8"/>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9 класс</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1">
    <w:nsid w:val="BF205925"/>
    <w:multiLevelType w:val="singleLevel"/>
    <w:tmpl w:val="BF205925"/>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2">
    <w:nsid w:val="CF092B84"/>
    <w:multiLevelType w:val="singleLevel"/>
    <w:tmpl w:val="CF092B84"/>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3">
    <w:nsid w:val="0053208E"/>
    <w:multiLevelType w:val="singleLevel"/>
    <w:tmpl w:val="0053208E"/>
    <w:lvl w:ilvl="0" w:tentative="0">
      <w:start w:val="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4">
    <w:nsid w:val="03D62ECE"/>
    <w:multiLevelType w:val="singleLevel"/>
    <w:tmpl w:val="03D62EC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5">
    <w:nsid w:val="59ADCABA"/>
    <w:multiLevelType w:val="singleLevel"/>
    <w:tmpl w:val="59ADCABA"/>
    <w:lvl w:ilvl="0" w:tentative="0">
      <w:start w:val="9"/>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compatSetting w:name="compatibilityMode" w:uri="http://schemas.microsoft.com/office/word" w:val="15"/>
  </w:compat>
  <w:rsids>
    <w:rsidRoot w:val="00000000"/>
    <w:rsid w:val="186D79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Unicode MS" w:hAnsi="Arial Unicode MS" w:eastAsia="Arial Unicode MS" w:cs="Arial Unicode MS"/>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character" w:default="1" w:styleId="2">
    <w:name w:val="Default Paragraph Font"/>
    <w:uiPriority w:val="0"/>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uiPriority w:val="0"/>
    <w:pPr>
      <w:tabs>
        <w:tab w:val="center" w:pos="4153"/>
        <w:tab w:val="right" w:pos="8306"/>
      </w:tabs>
    </w:pPr>
  </w:style>
  <w:style w:type="character" w:customStyle="1" w:styleId="5">
    <w:name w:val="Основной текст_"/>
    <w:basedOn w:val="2"/>
    <w:link w:val="6"/>
    <w:qFormat/>
    <w:uiPriority w:val="0"/>
    <w:rPr>
      <w:rFonts w:ascii="Times New Roman" w:hAnsi="Times New Roman" w:eastAsia="Times New Roman" w:cs="Times New Roman"/>
      <w:sz w:val="28"/>
      <w:szCs w:val="28"/>
      <w:u w:val="none"/>
    </w:rPr>
  </w:style>
  <w:style w:type="paragraph" w:customStyle="1" w:styleId="6">
    <w:name w:val="Основной текст1"/>
    <w:basedOn w:val="1"/>
    <w:link w:val="5"/>
    <w:uiPriority w:val="0"/>
    <w:pPr>
      <w:widowControl w:val="0"/>
      <w:shd w:val="clear" w:color="auto" w:fill="auto"/>
    </w:pPr>
    <w:rPr>
      <w:rFonts w:ascii="Times New Roman" w:hAnsi="Times New Roman" w:eastAsia="Times New Roman" w:cs="Times New Roman"/>
      <w:sz w:val="28"/>
      <w:szCs w:val="28"/>
      <w:u w:val="none"/>
    </w:rPr>
  </w:style>
  <w:style w:type="character" w:customStyle="1" w:styleId="7">
    <w:name w:val="Колонтитул (2)_"/>
    <w:basedOn w:val="2"/>
    <w:link w:val="8"/>
    <w:uiPriority w:val="0"/>
    <w:rPr>
      <w:rFonts w:ascii="Times New Roman" w:hAnsi="Times New Roman" w:eastAsia="Times New Roman" w:cs="Times New Roman"/>
      <w:sz w:val="20"/>
      <w:szCs w:val="20"/>
      <w:u w:val="none"/>
    </w:rPr>
  </w:style>
  <w:style w:type="paragraph" w:customStyle="1" w:styleId="8">
    <w:name w:val="Колонтитул (2)"/>
    <w:basedOn w:val="1"/>
    <w:link w:val="7"/>
    <w:uiPriority w:val="0"/>
    <w:pPr>
      <w:widowControl w:val="0"/>
      <w:shd w:val="clear" w:color="auto" w:fill="auto"/>
    </w:pPr>
    <w:rPr>
      <w:rFonts w:ascii="Times New Roman" w:hAnsi="Times New Roman" w:eastAsia="Times New Roman" w:cs="Times New Roman"/>
      <w:sz w:val="20"/>
      <w:szCs w:val="20"/>
      <w:u w:val="none"/>
    </w:rPr>
  </w:style>
  <w:style w:type="character" w:customStyle="1" w:styleId="9">
    <w:name w:val="Подпись к картинке_"/>
    <w:basedOn w:val="2"/>
    <w:link w:val="10"/>
    <w:uiPriority w:val="0"/>
    <w:rPr>
      <w:rFonts w:ascii="Times New Roman" w:hAnsi="Times New Roman" w:eastAsia="Times New Roman" w:cs="Times New Roman"/>
      <w:sz w:val="28"/>
      <w:szCs w:val="28"/>
      <w:u w:val="none"/>
    </w:rPr>
  </w:style>
  <w:style w:type="paragraph" w:customStyle="1" w:styleId="10">
    <w:name w:val="Подпись к картинке"/>
    <w:basedOn w:val="1"/>
    <w:link w:val="9"/>
    <w:uiPriority w:val="0"/>
    <w:pPr>
      <w:widowControl w:val="0"/>
      <w:shd w:val="clear" w:color="auto" w:fill="auto"/>
    </w:pPr>
    <w:rPr>
      <w:rFonts w:ascii="Times New Roman" w:hAnsi="Times New Roman" w:eastAsia="Times New Roman" w:cs="Times New Roman"/>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2025-09-24T05:23:36Z</dcterms:created>
  <dc:creator>Vladimir Sperantov</dc:creator>
  <cp:lastModifiedBy>natal</cp:lastModifiedBy>
  <dcterms:modified xsi:type="dcterms:W3CDTF">2025-09-24T05:23:54Z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6C04FC3A35FC470D9A95AE12DECEFE20_12</vt:lpwstr>
  </property>
</Properties>
</file>